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09707" w14:textId="3A179B45" w:rsidR="00204170" w:rsidRPr="00021CE1" w:rsidRDefault="00563A0D" w:rsidP="00204170">
      <w:pPr>
        <w:shd w:val="clear" w:color="auto" w:fill="FEFEFE"/>
        <w:spacing w:before="100" w:beforeAutospacing="1" w:after="100" w:afterAutospacing="1"/>
        <w:outlineLvl w:val="1"/>
        <w:rPr>
          <w:rFonts w:ascii="Cambria" w:eastAsia="Times New Roman" w:hAnsi="Cambria" w:cstheme="minorHAnsi"/>
          <w:b/>
          <w:bCs/>
          <w:color w:val="000000" w:themeColor="text1"/>
        </w:rPr>
      </w:pPr>
      <w:bookmarkStart w:id="0" w:name="_GoBack"/>
      <w:bookmarkEnd w:id="0"/>
      <w:proofErr w:type="spellStart"/>
      <w:r w:rsidRPr="00021CE1">
        <w:rPr>
          <w:rFonts w:ascii="Cambria" w:eastAsia="Times New Roman" w:hAnsi="Cambria" w:cstheme="minorHAnsi"/>
          <w:b/>
          <w:bCs/>
          <w:color w:val="000000" w:themeColor="text1"/>
        </w:rPr>
        <w:t>Averon</w:t>
      </w:r>
      <w:proofErr w:type="spellEnd"/>
      <w:r w:rsidR="00CE0647" w:rsidRPr="00021CE1">
        <w:rPr>
          <w:rFonts w:ascii="Cambria" w:eastAsia="Times New Roman" w:hAnsi="Cambria" w:cstheme="minorHAnsi"/>
          <w:b/>
          <w:bCs/>
          <w:color w:val="000000" w:themeColor="text1"/>
        </w:rPr>
        <w:t xml:space="preserve"> </w:t>
      </w:r>
      <w:r w:rsidR="00766E6E" w:rsidRPr="00021CE1">
        <w:rPr>
          <w:rFonts w:ascii="Cambria" w:hAnsi="Cambria" w:cs="MS Mincho"/>
          <w:b/>
          <w:bCs/>
          <w:color w:val="000000" w:themeColor="text1"/>
          <w:lang w:eastAsia="ja-JP"/>
        </w:rPr>
        <w:t>と</w:t>
      </w:r>
      <w:r w:rsidRPr="00021CE1">
        <w:rPr>
          <w:rFonts w:ascii="Cambria" w:eastAsia="Times New Roman" w:hAnsi="Cambria" w:cstheme="minorHAnsi"/>
          <w:b/>
          <w:bCs/>
          <w:color w:val="000000" w:themeColor="text1"/>
        </w:rPr>
        <w:t xml:space="preserve"> </w:t>
      </w:r>
      <w:proofErr w:type="spellStart"/>
      <w:r w:rsidRPr="00021CE1">
        <w:rPr>
          <w:rFonts w:ascii="Cambria" w:eastAsia="Times New Roman" w:hAnsi="Cambria" w:cstheme="minorHAnsi"/>
          <w:b/>
          <w:bCs/>
          <w:color w:val="000000" w:themeColor="text1"/>
        </w:rPr>
        <w:t>tyntec</w:t>
      </w:r>
      <w:proofErr w:type="spellEnd"/>
      <w:r w:rsidR="00766E6E" w:rsidRPr="00021CE1">
        <w:rPr>
          <w:rFonts w:ascii="Cambria" w:hAnsi="Cambria" w:cs="MS Mincho"/>
          <w:b/>
          <w:bCs/>
          <w:color w:val="000000" w:themeColor="text1"/>
          <w:lang w:eastAsia="ja-JP"/>
        </w:rPr>
        <w:t>が力を合わせる</w:t>
      </w:r>
      <w:r w:rsidR="00766E6E" w:rsidRPr="00021CE1">
        <w:rPr>
          <w:rFonts w:ascii="Cambria" w:hAnsi="Cambria" w:cs="MS Mincho"/>
          <w:b/>
          <w:bCs/>
          <w:color w:val="000000" w:themeColor="text1"/>
          <w:lang w:eastAsia="ja-JP"/>
        </w:rPr>
        <w:t>―</w:t>
      </w:r>
      <w:r w:rsidR="00766E6E" w:rsidRPr="00021CE1">
        <w:rPr>
          <w:rFonts w:ascii="Cambria" w:hAnsi="Cambria" w:cs="MS Mincho"/>
          <w:b/>
          <w:bCs/>
          <w:color w:val="000000" w:themeColor="text1"/>
          <w:lang w:eastAsia="ja-JP"/>
        </w:rPr>
        <w:t>直接自律認証</w:t>
      </w:r>
      <w:proofErr w:type="gramStart"/>
      <w:r w:rsidR="00766E6E" w:rsidRPr="00021CE1">
        <w:rPr>
          <w:rFonts w:ascii="Cambria" w:hAnsi="Cambria" w:cs="MS Mincho"/>
          <w:b/>
          <w:bCs/>
          <w:color w:val="000000" w:themeColor="text1"/>
          <w:lang w:eastAsia="ja-JP"/>
        </w:rPr>
        <w:t>システム</w:t>
      </w:r>
      <w:r w:rsidR="00C54DD6" w:rsidRPr="00021CE1">
        <w:rPr>
          <w:rFonts w:ascii="Cambria" w:eastAsia="Times New Roman" w:hAnsi="Cambria" w:cstheme="minorHAnsi"/>
          <w:b/>
          <w:bCs/>
          <w:color w:val="000000" w:themeColor="text1"/>
        </w:rPr>
        <w:t xml:space="preserve"> </w:t>
      </w:r>
      <w:r w:rsidR="00766E6E" w:rsidRPr="00021CE1">
        <w:rPr>
          <w:rFonts w:ascii="Cambria" w:eastAsia="Times New Roman" w:hAnsi="Cambria" w:cstheme="minorHAnsi"/>
          <w:color w:val="000000" w:themeColor="text1"/>
        </w:rPr>
        <w:t xml:space="preserve"> (</w:t>
      </w:r>
      <w:proofErr w:type="gramEnd"/>
      <w:r w:rsidR="00766E6E" w:rsidRPr="00021CE1">
        <w:rPr>
          <w:rFonts w:ascii="Cambria" w:eastAsia="Times New Roman" w:hAnsi="Cambria" w:cstheme="minorHAnsi"/>
          <w:color w:val="000000" w:themeColor="text1"/>
        </w:rPr>
        <w:t>DAA</w:t>
      </w:r>
      <w:r w:rsidR="00766E6E" w:rsidRPr="00021CE1">
        <w:rPr>
          <w:rFonts w:ascii="Cambria" w:eastAsia="Times New Roman" w:hAnsi="Cambria" w:cstheme="minorHAnsi"/>
          <w:b/>
          <w:bCs/>
          <w:color w:val="000000" w:themeColor="text1"/>
          <w:vertAlign w:val="superscript"/>
        </w:rPr>
        <w:t>®</w:t>
      </w:r>
      <w:r w:rsidR="00766E6E" w:rsidRPr="00021CE1">
        <w:rPr>
          <w:rFonts w:ascii="Cambria" w:eastAsia="Times New Roman" w:hAnsi="Cambria" w:cstheme="minorHAnsi"/>
          <w:color w:val="000000" w:themeColor="text1"/>
        </w:rPr>
        <w:t>)</w:t>
      </w:r>
      <w:r w:rsidR="00766E6E" w:rsidRPr="00021CE1">
        <w:rPr>
          <w:rFonts w:ascii="Cambria" w:hAnsi="Cambria" w:cs="MS Mincho"/>
          <w:color w:val="000000" w:themeColor="text1"/>
          <w:lang w:eastAsia="ja-JP"/>
        </w:rPr>
        <w:t>のグローバルなローンチを発表</w:t>
      </w:r>
    </w:p>
    <w:p w14:paraId="0F6EE62D" w14:textId="60CA380E" w:rsidR="00204170" w:rsidRPr="00021CE1" w:rsidRDefault="00601DEC" w:rsidP="00204170">
      <w:pPr>
        <w:shd w:val="clear" w:color="auto" w:fill="FEFEFE"/>
        <w:spacing w:before="100" w:beforeAutospacing="1" w:after="100" w:afterAutospacing="1"/>
        <w:outlineLvl w:val="1"/>
        <w:rPr>
          <w:rFonts w:ascii="Cambria" w:eastAsia="Times New Roman" w:hAnsi="Cambria" w:cstheme="minorHAnsi"/>
          <w:bCs/>
          <w:i/>
          <w:color w:val="000000" w:themeColor="text1"/>
        </w:rPr>
      </w:pPr>
      <w:r w:rsidRPr="00021CE1">
        <w:rPr>
          <w:rFonts w:ascii="Cambria" w:hAnsi="Cambria" w:cs="MS Mincho"/>
          <w:bCs/>
          <w:i/>
          <w:color w:val="000000" w:themeColor="text1"/>
          <w:lang w:eastAsia="ja-JP"/>
        </w:rPr>
        <w:t>戦略的パートナーシップがシームレス、自動的でリアルタイムなセキュリティ管理をヨーロッパ、アジア・パシフィック、南米、その他</w:t>
      </w:r>
      <w:r w:rsidR="00C17DDF" w:rsidRPr="00021CE1">
        <w:rPr>
          <w:rFonts w:ascii="Cambria" w:hAnsi="Cambria" w:cs="MS Mincho"/>
          <w:bCs/>
          <w:i/>
          <w:color w:val="000000" w:themeColor="text1"/>
          <w:lang w:eastAsia="ja-JP"/>
        </w:rPr>
        <w:t>向けに提供。</w:t>
      </w:r>
    </w:p>
    <w:p w14:paraId="2C80FEED" w14:textId="61696B89" w:rsidR="00D74D37" w:rsidRPr="00021CE1" w:rsidRDefault="00C17DDF" w:rsidP="00204170">
      <w:pPr>
        <w:shd w:val="clear" w:color="auto" w:fill="FEFEFE"/>
        <w:spacing w:after="300"/>
        <w:rPr>
          <w:rFonts w:ascii="Cambria" w:eastAsia="Times New Roman" w:hAnsi="Cambria" w:cstheme="minorHAnsi"/>
          <w:color w:val="000000" w:themeColor="text1"/>
        </w:rPr>
      </w:pPr>
      <w:r w:rsidRPr="00021CE1">
        <w:rPr>
          <w:rFonts w:ascii="Cambria" w:hAnsi="Cambria" w:cs="MS Mincho"/>
          <w:b/>
          <w:iCs/>
          <w:color w:val="000000" w:themeColor="text1"/>
          <w:lang w:eastAsia="ja-JP"/>
        </w:rPr>
        <w:t>ミュンヘン</w:t>
      </w:r>
      <w:r w:rsidR="00766E6E" w:rsidRPr="00021CE1">
        <w:rPr>
          <w:rFonts w:ascii="Cambria" w:hAnsi="Cambria" w:cs="MS Mincho"/>
          <w:b/>
          <w:iCs/>
          <w:color w:val="000000" w:themeColor="text1"/>
          <w:lang w:eastAsia="ja-JP"/>
        </w:rPr>
        <w:t xml:space="preserve">＆サンフランシスコ　</w:t>
      </w:r>
      <w:r w:rsidR="00766E6E" w:rsidRPr="00021CE1">
        <w:rPr>
          <w:rFonts w:ascii="Cambria" w:hAnsi="Cambria" w:cs="MS Mincho"/>
          <w:b/>
          <w:iCs/>
          <w:color w:val="000000" w:themeColor="text1"/>
          <w:lang w:eastAsia="ja-JP"/>
        </w:rPr>
        <w:t>2019</w:t>
      </w:r>
      <w:r w:rsidR="00766E6E" w:rsidRPr="00021CE1">
        <w:rPr>
          <w:rFonts w:ascii="Cambria" w:hAnsi="Cambria" w:cs="MS Mincho"/>
          <w:b/>
          <w:iCs/>
          <w:color w:val="000000" w:themeColor="text1"/>
          <w:lang w:eastAsia="ja-JP"/>
        </w:rPr>
        <w:t>年</w:t>
      </w:r>
      <w:r w:rsidR="00766E6E" w:rsidRPr="00021CE1">
        <w:rPr>
          <w:rFonts w:ascii="Cambria" w:hAnsi="Cambria" w:cs="MS Mincho"/>
          <w:b/>
          <w:iCs/>
          <w:color w:val="000000" w:themeColor="text1"/>
          <w:lang w:eastAsia="ja-JP"/>
        </w:rPr>
        <w:t>2</w:t>
      </w:r>
      <w:r w:rsidR="00766E6E" w:rsidRPr="00021CE1">
        <w:rPr>
          <w:rFonts w:ascii="Cambria" w:hAnsi="Cambria" w:cs="MS Mincho"/>
          <w:b/>
          <w:iCs/>
          <w:color w:val="000000" w:themeColor="text1"/>
          <w:lang w:eastAsia="ja-JP"/>
        </w:rPr>
        <w:t>月</w:t>
      </w:r>
      <w:r w:rsidR="0001226F">
        <w:rPr>
          <w:rFonts w:ascii="Cambria" w:hAnsi="Cambria" w:cs="MS Mincho"/>
          <w:b/>
          <w:iCs/>
          <w:color w:val="000000" w:themeColor="text1"/>
          <w:lang w:eastAsia="ja-JP"/>
        </w:rPr>
        <w:t>25</w:t>
      </w:r>
      <w:r w:rsidR="00766E6E" w:rsidRPr="00021CE1">
        <w:rPr>
          <w:rFonts w:ascii="Cambria" w:hAnsi="Cambria" w:cs="MS Mincho"/>
          <w:b/>
          <w:iCs/>
          <w:color w:val="000000" w:themeColor="text1"/>
          <w:lang w:eastAsia="ja-JP"/>
        </w:rPr>
        <w:t>日</w:t>
      </w:r>
      <w:r w:rsidR="00F004E0" w:rsidRPr="00021CE1">
        <w:rPr>
          <w:rFonts w:ascii="Cambria" w:eastAsia="Times New Roman" w:hAnsi="Cambria" w:cstheme="minorHAnsi"/>
          <w:iCs/>
          <w:color w:val="000000" w:themeColor="text1"/>
        </w:rPr>
        <w:t>—</w:t>
      </w:r>
      <w:r w:rsidR="00766E6E" w:rsidRPr="00021CE1">
        <w:rPr>
          <w:rFonts w:ascii="Cambria" w:hAnsi="Cambria" w:cs="MS Mincho"/>
          <w:iCs/>
          <w:color w:val="000000" w:themeColor="text1"/>
          <w:lang w:eastAsia="ja-JP"/>
        </w:rPr>
        <w:t>グローバルなクラウドコミュニケーションプロバイダーである</w:t>
      </w:r>
      <w:proofErr w:type="spellStart"/>
      <w:r w:rsidR="00204170" w:rsidRPr="00021CE1">
        <w:rPr>
          <w:rFonts w:ascii="Cambria" w:eastAsia="Times New Roman" w:hAnsi="Cambria" w:cstheme="minorHAnsi"/>
          <w:color w:val="000000" w:themeColor="text1"/>
        </w:rPr>
        <w:t>tyntec</w:t>
      </w:r>
      <w:proofErr w:type="spellEnd"/>
      <w:r w:rsidR="00766E6E" w:rsidRPr="00021CE1">
        <w:rPr>
          <w:rFonts w:ascii="Cambria" w:hAnsi="Cambria" w:cs="MS Mincho"/>
          <w:color w:val="000000" w:themeColor="text1"/>
          <w:lang w:eastAsia="ja-JP"/>
        </w:rPr>
        <w:t>と世界発の完全自動セキュリティソリューションを開発した</w:t>
      </w:r>
      <w:proofErr w:type="spellStart"/>
      <w:r w:rsidR="00FC554A" w:rsidRPr="00021CE1">
        <w:rPr>
          <w:rFonts w:ascii="Cambria" w:eastAsia="Times New Roman" w:hAnsi="Cambria" w:cstheme="minorHAnsi"/>
          <w:color w:val="000000" w:themeColor="text1"/>
        </w:rPr>
        <w:t>Averon</w:t>
      </w:r>
      <w:proofErr w:type="spellEnd"/>
      <w:r w:rsidR="00766E6E" w:rsidRPr="00021CE1">
        <w:rPr>
          <w:rFonts w:ascii="Cambria" w:hAnsi="Cambria" w:cs="MS Mincho"/>
          <w:color w:val="000000" w:themeColor="text1"/>
          <w:lang w:eastAsia="ja-JP"/>
        </w:rPr>
        <w:t>が本日戦略的パートナーシップを発表した。</w:t>
      </w:r>
      <w:proofErr w:type="spellStart"/>
      <w:r w:rsidR="00766E6E" w:rsidRPr="00021CE1">
        <w:rPr>
          <w:rFonts w:ascii="Cambria" w:eastAsia="Times New Roman" w:hAnsi="Cambria" w:cstheme="minorHAnsi"/>
          <w:color w:val="000000" w:themeColor="text1"/>
        </w:rPr>
        <w:t>tyntec</w:t>
      </w:r>
      <w:proofErr w:type="spellEnd"/>
      <w:r w:rsidR="00766E6E" w:rsidRPr="00021CE1">
        <w:rPr>
          <w:rFonts w:ascii="Cambria" w:eastAsia="Times New Roman" w:hAnsi="Cambria" w:cstheme="minorHAnsi"/>
          <w:color w:val="000000" w:themeColor="text1"/>
        </w:rPr>
        <w:t xml:space="preserve"> </w:t>
      </w:r>
      <w:r w:rsidR="00766E6E" w:rsidRPr="00021CE1">
        <w:rPr>
          <w:rFonts w:ascii="Cambria" w:hAnsi="Cambria" w:cs="MS Mincho"/>
          <w:color w:val="000000" w:themeColor="text1"/>
          <w:lang w:eastAsia="ja-JP"/>
        </w:rPr>
        <w:t>の広範囲にわたるワイヤレスキャリア接続をレバレッジとして、このパートナーシップにより</w:t>
      </w:r>
      <w:proofErr w:type="spellStart"/>
      <w:r w:rsidR="00766E6E" w:rsidRPr="00021CE1">
        <w:rPr>
          <w:rFonts w:ascii="Cambria" w:eastAsia="Times New Roman" w:hAnsi="Cambria" w:cstheme="minorHAnsi"/>
          <w:color w:val="000000" w:themeColor="text1"/>
        </w:rPr>
        <w:t>Averon</w:t>
      </w:r>
      <w:proofErr w:type="spellEnd"/>
      <w:r w:rsidR="00766E6E" w:rsidRPr="00021CE1">
        <w:rPr>
          <w:rFonts w:ascii="Cambria" w:eastAsia="Times New Roman" w:hAnsi="Cambria" w:cstheme="minorHAnsi"/>
          <w:color w:val="000000" w:themeColor="text1"/>
        </w:rPr>
        <w:t xml:space="preserve"> </w:t>
      </w:r>
      <w:r w:rsidR="00766E6E" w:rsidRPr="00021CE1">
        <w:rPr>
          <w:rFonts w:ascii="Cambria" w:hAnsi="Cambria" w:cs="MS Mincho"/>
          <w:color w:val="000000" w:themeColor="text1"/>
          <w:lang w:eastAsia="ja-JP"/>
        </w:rPr>
        <w:t>の直接自律認証システム</w:t>
      </w:r>
      <w:r w:rsidR="00766E6E" w:rsidRPr="00021CE1">
        <w:rPr>
          <w:rFonts w:ascii="Cambria" w:eastAsia="Times New Roman" w:hAnsi="Cambria" w:cstheme="minorHAnsi"/>
          <w:color w:val="000000" w:themeColor="text1"/>
        </w:rPr>
        <w:t xml:space="preserve"> (DAA</w:t>
      </w:r>
      <w:r w:rsidR="00766E6E" w:rsidRPr="00021CE1">
        <w:rPr>
          <w:rFonts w:ascii="Cambria" w:eastAsia="Times New Roman" w:hAnsi="Cambria" w:cstheme="minorHAnsi"/>
          <w:b/>
          <w:bCs/>
          <w:color w:val="000000" w:themeColor="text1"/>
          <w:vertAlign w:val="superscript"/>
        </w:rPr>
        <w:t>®</w:t>
      </w:r>
      <w:r w:rsidR="00766E6E" w:rsidRPr="00021CE1">
        <w:rPr>
          <w:rFonts w:ascii="Cambria" w:eastAsia="Times New Roman" w:hAnsi="Cambria" w:cstheme="minorHAnsi"/>
          <w:color w:val="000000" w:themeColor="text1"/>
        </w:rPr>
        <w:t>)</w:t>
      </w:r>
      <w:r w:rsidR="00766E6E" w:rsidRPr="00021CE1">
        <w:rPr>
          <w:rFonts w:ascii="Cambria" w:hAnsi="Cambria" w:cs="MS Mincho"/>
          <w:color w:val="000000" w:themeColor="text1"/>
          <w:lang w:eastAsia="ja-JP"/>
        </w:rPr>
        <w:t>をグローバルに展開していく。</w:t>
      </w:r>
      <w:proofErr w:type="spellStart"/>
      <w:r w:rsidR="00C54DD6" w:rsidRPr="00021CE1">
        <w:rPr>
          <w:rFonts w:ascii="Cambria" w:eastAsia="Times New Roman" w:hAnsi="Cambria" w:cstheme="minorHAnsi"/>
          <w:color w:val="000000" w:themeColor="text1"/>
        </w:rPr>
        <w:t>Averon</w:t>
      </w:r>
      <w:proofErr w:type="spellEnd"/>
      <w:r w:rsidR="00766E6E" w:rsidRPr="00021CE1">
        <w:rPr>
          <w:rFonts w:ascii="Cambria" w:hAnsi="Cambria" w:cs="MS Mincho"/>
          <w:color w:val="000000" w:themeColor="text1"/>
          <w:lang w:eastAsia="ja-JP"/>
        </w:rPr>
        <w:t>の技術は即時にスムーズな認証を提供することで、</w:t>
      </w:r>
      <w:r w:rsidR="009043D7" w:rsidRPr="00021CE1">
        <w:rPr>
          <w:rFonts w:ascii="Cambria" w:hAnsi="Cambria" w:cs="MS Mincho"/>
          <w:color w:val="000000" w:themeColor="text1"/>
          <w:lang w:eastAsia="ja-JP"/>
        </w:rPr>
        <w:t>簡単、迅速かつセキュアな本人確認ソリューションを市場に提供</w:t>
      </w:r>
      <w:r w:rsidR="006D28E2" w:rsidRPr="00021CE1">
        <w:rPr>
          <w:rFonts w:ascii="Cambria" w:hAnsi="Cambria" w:cs="MS Mincho"/>
          <w:color w:val="000000" w:themeColor="text1"/>
          <w:lang w:eastAsia="ja-JP"/>
        </w:rPr>
        <w:t>している</w:t>
      </w:r>
      <w:r w:rsidR="009043D7" w:rsidRPr="00021CE1">
        <w:rPr>
          <w:rFonts w:ascii="Cambria" w:hAnsi="Cambria" w:cs="MS Mincho"/>
          <w:color w:val="000000" w:themeColor="text1"/>
          <w:lang w:eastAsia="ja-JP"/>
        </w:rPr>
        <w:t>。多要素の認証サービスを使用する、多くのインターネット企業やグローバルなエンタープライズ企業にサービスを提供している</w:t>
      </w:r>
      <w:proofErr w:type="spellStart"/>
      <w:r w:rsidR="000648C2" w:rsidRPr="00021CE1">
        <w:rPr>
          <w:rFonts w:ascii="Cambria" w:eastAsia="Times New Roman" w:hAnsi="Cambria" w:cstheme="minorHAnsi"/>
          <w:color w:val="000000" w:themeColor="text1"/>
        </w:rPr>
        <w:t>tyntec</w:t>
      </w:r>
      <w:proofErr w:type="spellEnd"/>
      <w:r w:rsidR="009043D7" w:rsidRPr="00021CE1">
        <w:rPr>
          <w:rFonts w:ascii="Cambria" w:hAnsi="Cambria" w:cs="MS Mincho"/>
          <w:color w:val="000000" w:themeColor="text1"/>
          <w:lang w:eastAsia="ja-JP"/>
        </w:rPr>
        <w:t>は</w:t>
      </w:r>
      <w:r w:rsidR="00B130F2" w:rsidRPr="00021CE1">
        <w:rPr>
          <w:rFonts w:ascii="Cambria" w:hAnsi="Cambria" w:cs="MS Mincho"/>
          <w:color w:val="000000" w:themeColor="text1"/>
          <w:lang w:eastAsia="ja-JP"/>
        </w:rPr>
        <w:t>DAA</w:t>
      </w:r>
      <w:r w:rsidR="00B130F2" w:rsidRPr="00021CE1">
        <w:rPr>
          <w:rFonts w:ascii="Cambria" w:hAnsi="Cambria" w:cs="MS Mincho"/>
          <w:color w:val="000000" w:themeColor="text1"/>
          <w:lang w:eastAsia="ja-JP"/>
        </w:rPr>
        <w:t>のローンチに向けて直接的でインターナショナルなワイヤレスキャリア接続を可能にしていく。</w:t>
      </w:r>
    </w:p>
    <w:p w14:paraId="6BC094E0" w14:textId="3F51C7A6" w:rsidR="00C54DD6" w:rsidRPr="00021CE1" w:rsidRDefault="00B130F2" w:rsidP="00C54DD6">
      <w:pPr>
        <w:spacing w:after="210"/>
        <w:rPr>
          <w:rFonts w:ascii="Cambria" w:hAnsi="Cambria" w:cs="MS Mincho"/>
          <w:color w:val="333333"/>
          <w:lang w:eastAsia="ja-JP"/>
        </w:rPr>
      </w:pPr>
      <w:r w:rsidRPr="00021CE1">
        <w:rPr>
          <w:rFonts w:ascii="Cambria" w:hAnsi="Cambria" w:cs="MS Mincho"/>
          <w:color w:val="333333"/>
          <w:lang w:eastAsia="ja-JP"/>
        </w:rPr>
        <w:t>データ侵害の平均コストは継続的に上昇しており、専門家によるとこれらの違反を犯す攻撃はますます激しくなっているという。</w:t>
      </w:r>
      <w:r w:rsidR="007301EC" w:rsidRPr="00021CE1">
        <w:rPr>
          <w:rFonts w:ascii="Cambria" w:eastAsia="Times New Roman" w:hAnsi="Cambria" w:cs="Calibri"/>
          <w:color w:val="333333"/>
        </w:rPr>
        <w:t>2018,</w:t>
      </w:r>
      <w:r w:rsidRPr="00021CE1">
        <w:rPr>
          <w:rFonts w:ascii="Cambria" w:hAnsi="Cambria" w:cs="MS Mincho"/>
          <w:color w:val="333333"/>
          <w:lang w:eastAsia="ja-JP"/>
        </w:rPr>
        <w:t>年にはデータ侵害により、米国だけでも</w:t>
      </w:r>
      <w:r w:rsidRPr="00021CE1">
        <w:rPr>
          <w:rFonts w:ascii="Cambria" w:hAnsi="Cambria" w:cs="MS Mincho"/>
          <w:color w:val="333333"/>
          <w:lang w:eastAsia="ja-JP"/>
        </w:rPr>
        <w:t>25</w:t>
      </w:r>
      <w:r w:rsidRPr="00021CE1">
        <w:rPr>
          <w:rFonts w:ascii="Cambria" w:hAnsi="Cambria" w:cs="MS Mincho"/>
          <w:color w:val="333333"/>
          <w:lang w:eastAsia="ja-JP"/>
        </w:rPr>
        <w:t>億件を超える記録が漏えいした。</w:t>
      </w:r>
      <w:proofErr w:type="spellStart"/>
      <w:r w:rsidRPr="00021CE1">
        <w:rPr>
          <w:rFonts w:ascii="Cambria" w:eastAsia="Times New Roman" w:hAnsi="Cambria" w:cs="Calibri"/>
          <w:color w:val="333333"/>
        </w:rPr>
        <w:t>Ponemon</w:t>
      </w:r>
      <w:proofErr w:type="spellEnd"/>
      <w:r w:rsidRPr="00021CE1">
        <w:rPr>
          <w:rFonts w:ascii="Cambria" w:eastAsia="Times New Roman" w:hAnsi="Cambria" w:cs="Calibri"/>
          <w:color w:val="333333"/>
        </w:rPr>
        <w:t xml:space="preserve"> Institute</w:t>
      </w:r>
      <w:r w:rsidRPr="00021CE1">
        <w:rPr>
          <w:rFonts w:ascii="Cambria" w:hAnsi="Cambria" w:cs="MS Mincho"/>
          <w:color w:val="333333"/>
          <w:lang w:eastAsia="ja-JP"/>
        </w:rPr>
        <w:t>によれば、これは</w:t>
      </w:r>
      <w:r w:rsidRPr="00021CE1">
        <w:rPr>
          <w:rFonts w:ascii="Cambria" w:hAnsi="Cambria" w:cs="MS Mincho"/>
          <w:color w:val="333333"/>
          <w:lang w:eastAsia="ja-JP"/>
        </w:rPr>
        <w:t>3700</w:t>
      </w:r>
      <w:r w:rsidRPr="00021CE1">
        <w:rPr>
          <w:rFonts w:ascii="Cambria" w:hAnsi="Cambria" w:cs="MS Mincho"/>
          <w:color w:val="333333"/>
          <w:lang w:eastAsia="ja-JP"/>
        </w:rPr>
        <w:t>億ドルの事業損失に匹敵するという。</w:t>
      </w:r>
      <w:r w:rsidR="00006300" w:rsidRPr="00021CE1">
        <w:rPr>
          <w:rFonts w:ascii="Cambria" w:hAnsi="Cambria" w:cs="MS Mincho"/>
          <w:color w:val="333333"/>
          <w:lang w:eastAsia="ja-JP"/>
        </w:rPr>
        <w:t>このような状況から、多要素認証管理に対するニーズが高まってきている</w:t>
      </w:r>
      <w:r w:rsidR="006D28E2" w:rsidRPr="00021CE1">
        <w:rPr>
          <w:rFonts w:ascii="Cambria" w:hAnsi="Cambria" w:cs="MS Mincho"/>
          <w:color w:val="333333"/>
          <w:lang w:eastAsia="ja-JP"/>
        </w:rPr>
        <w:t>が、</w:t>
      </w:r>
      <w:r w:rsidR="00006300" w:rsidRPr="00021CE1">
        <w:rPr>
          <w:rFonts w:ascii="Cambria" w:hAnsi="Cambria" w:cs="MS Mincho"/>
          <w:color w:val="333333"/>
          <w:lang w:eastAsia="ja-JP"/>
        </w:rPr>
        <w:t>一方</w:t>
      </w:r>
      <w:r w:rsidR="006D28E2" w:rsidRPr="00021CE1">
        <w:rPr>
          <w:rFonts w:ascii="Cambria" w:hAnsi="Cambria" w:cs="MS Mincho"/>
          <w:color w:val="333333"/>
          <w:lang w:eastAsia="ja-JP"/>
        </w:rPr>
        <w:t>では</w:t>
      </w:r>
      <w:r w:rsidR="00006300" w:rsidRPr="00021CE1">
        <w:rPr>
          <w:rFonts w:ascii="Cambria" w:hAnsi="Cambria" w:cs="MS Mincho"/>
          <w:color w:val="333333"/>
          <w:lang w:eastAsia="ja-JP"/>
        </w:rPr>
        <w:t>セキュリティを厳重に実装するのは複雑になることが多く、ネガティブなカスタマーエクスペリエンスに繋がることもある。そこで</w:t>
      </w:r>
      <w:proofErr w:type="spellStart"/>
      <w:r w:rsidR="00285CE9" w:rsidRPr="00021CE1">
        <w:rPr>
          <w:rFonts w:ascii="Cambria" w:eastAsia="Times New Roman" w:hAnsi="Cambria" w:cs="Calibri"/>
          <w:color w:val="333333"/>
        </w:rPr>
        <w:t>tyntec</w:t>
      </w:r>
      <w:proofErr w:type="spellEnd"/>
      <w:r w:rsidR="00006300" w:rsidRPr="00021CE1">
        <w:rPr>
          <w:rFonts w:ascii="Cambria" w:hAnsi="Cambria" w:cs="MS Mincho"/>
          <w:color w:val="333333"/>
          <w:lang w:eastAsia="ja-JP"/>
        </w:rPr>
        <w:t>と</w:t>
      </w:r>
      <w:proofErr w:type="spellStart"/>
      <w:r w:rsidR="00285CE9" w:rsidRPr="00021CE1">
        <w:rPr>
          <w:rFonts w:ascii="Cambria" w:eastAsia="Times New Roman" w:hAnsi="Cambria" w:cs="Calibri"/>
          <w:color w:val="333333"/>
        </w:rPr>
        <w:t>Averon</w:t>
      </w:r>
      <w:proofErr w:type="spellEnd"/>
      <w:r w:rsidR="00006300" w:rsidRPr="00021CE1">
        <w:rPr>
          <w:rFonts w:ascii="Cambria" w:hAnsi="Cambria" w:cs="MS Mincho"/>
          <w:color w:val="333333"/>
          <w:lang w:eastAsia="ja-JP"/>
        </w:rPr>
        <w:t>は</w:t>
      </w:r>
      <w:r w:rsidR="00EB44AA">
        <w:rPr>
          <w:rFonts w:ascii="Cambria" w:hAnsi="Cambria" w:cs="MS Mincho" w:hint="eastAsia"/>
          <w:color w:val="333333"/>
          <w:lang w:eastAsia="ja-JP"/>
        </w:rPr>
        <w:t>共に</w:t>
      </w:r>
      <w:r w:rsidR="006D28E2" w:rsidRPr="00021CE1">
        <w:rPr>
          <w:rFonts w:ascii="Cambria" w:hAnsi="Cambria" w:cs="MS Mincho"/>
          <w:color w:val="333333"/>
          <w:lang w:eastAsia="ja-JP"/>
        </w:rPr>
        <w:t>DAA</w:t>
      </w:r>
      <w:r w:rsidR="006D28E2" w:rsidRPr="00021CE1">
        <w:rPr>
          <w:rFonts w:ascii="Cambria" w:hAnsi="Cambria" w:cs="MS Mincho"/>
          <w:color w:val="333333"/>
          <w:lang w:eastAsia="ja-JP"/>
        </w:rPr>
        <w:t>を導入し、</w:t>
      </w:r>
      <w:r w:rsidR="006D28E2" w:rsidRPr="00021CE1">
        <w:rPr>
          <w:rFonts w:ascii="Cambria" w:hAnsi="Cambria" w:cs="MS Mincho"/>
          <w:color w:val="333333"/>
          <w:lang w:eastAsia="ja-JP"/>
        </w:rPr>
        <w:t>SMS</w:t>
      </w:r>
      <w:r w:rsidR="006D28E2" w:rsidRPr="00021CE1">
        <w:rPr>
          <w:rFonts w:ascii="Cambria" w:hAnsi="Cambria" w:cs="MS Mincho"/>
          <w:color w:val="333333"/>
          <w:lang w:eastAsia="ja-JP"/>
        </w:rPr>
        <w:t>やユーザーの操作を必要とせずに行われるバックエンドでの</w:t>
      </w:r>
      <w:r w:rsidR="006D28E2" w:rsidRPr="00021CE1">
        <w:rPr>
          <w:rFonts w:ascii="Cambria" w:hAnsi="Cambria" w:cs="MS Mincho"/>
          <w:color w:val="333333"/>
          <w:lang w:eastAsia="ja-JP"/>
        </w:rPr>
        <w:t>2</w:t>
      </w:r>
      <w:r w:rsidR="006D28E2" w:rsidRPr="00021CE1">
        <w:rPr>
          <w:rFonts w:ascii="Cambria" w:hAnsi="Cambria" w:cs="MS Mincho"/>
          <w:color w:val="333333"/>
          <w:lang w:eastAsia="ja-JP"/>
        </w:rPr>
        <w:t>要素認証サイクルを通じてより厳格なセキュリティを提供し、ダイナミックを変えていく。</w:t>
      </w:r>
    </w:p>
    <w:p w14:paraId="561C39DA" w14:textId="68FDC615" w:rsidR="00AE47FC" w:rsidRPr="00021CE1" w:rsidRDefault="00D02C43" w:rsidP="00204170">
      <w:pPr>
        <w:shd w:val="clear" w:color="auto" w:fill="FEFEFE"/>
        <w:spacing w:after="300"/>
        <w:rPr>
          <w:rFonts w:ascii="Cambria" w:eastAsia="Times New Roman" w:hAnsi="Cambria" w:cstheme="minorHAnsi"/>
          <w:color w:val="000000" w:themeColor="text1"/>
        </w:rPr>
      </w:pPr>
      <w:proofErr w:type="spellStart"/>
      <w:r w:rsidRPr="00021CE1">
        <w:rPr>
          <w:rFonts w:ascii="Cambria" w:eastAsia="Times New Roman" w:hAnsi="Cambria" w:cstheme="minorHAnsi"/>
          <w:color w:val="000000" w:themeColor="text1"/>
        </w:rPr>
        <w:t>tyntec</w:t>
      </w:r>
      <w:proofErr w:type="spellEnd"/>
      <w:r w:rsidRPr="00021CE1">
        <w:rPr>
          <w:rFonts w:ascii="Cambria" w:eastAsia="Times New Roman" w:hAnsi="Cambria" w:cstheme="minorHAnsi"/>
          <w:color w:val="000000" w:themeColor="text1"/>
        </w:rPr>
        <w:t xml:space="preserve"> </w:t>
      </w:r>
      <w:r w:rsidRPr="00021CE1">
        <w:rPr>
          <w:rFonts w:ascii="Cambria" w:hAnsi="Cambria" w:cs="MS Mincho"/>
          <w:color w:val="000000" w:themeColor="text1"/>
          <w:lang w:eastAsia="ja-JP"/>
        </w:rPr>
        <w:t>の</w:t>
      </w:r>
      <w:r w:rsidRPr="00021CE1">
        <w:rPr>
          <w:rFonts w:ascii="Cambria" w:hAnsi="Cambria" w:cs="MS Mincho"/>
          <w:color w:val="000000" w:themeColor="text1"/>
          <w:lang w:eastAsia="ja-JP"/>
        </w:rPr>
        <w:t>CTO</w:t>
      </w:r>
      <w:r w:rsidRPr="00021CE1">
        <w:rPr>
          <w:rFonts w:ascii="Cambria" w:hAnsi="Cambria" w:cs="MS Mincho"/>
          <w:color w:val="000000" w:themeColor="text1"/>
          <w:lang w:eastAsia="ja-JP"/>
        </w:rPr>
        <w:t>であるトーンセン・トラップは次のように述べている、「</w:t>
      </w:r>
      <w:r w:rsidR="00F9378C" w:rsidRPr="00021CE1">
        <w:rPr>
          <w:rFonts w:ascii="Cambria" w:hAnsi="Cambria" w:cs="MS Mincho"/>
          <w:color w:val="000000" w:themeColor="text1"/>
          <w:lang w:eastAsia="ja-JP"/>
        </w:rPr>
        <w:t>無数の認証ソリューションが出ては消えていきましたが、ユーザーへのインパクトとエクスペリエンスは近年停滞したままです。今日のセキュリティの脅威は対応が追い付かないほど早</w:t>
      </w:r>
      <w:r w:rsidR="005B1559" w:rsidRPr="00021CE1">
        <w:rPr>
          <w:rFonts w:ascii="Cambria" w:hAnsi="Cambria" w:cs="MS Mincho"/>
          <w:color w:val="000000" w:themeColor="text1"/>
          <w:lang w:eastAsia="ja-JP"/>
        </w:rPr>
        <w:t>く、シームレスでリアルタイムの認証が絶対的に必要になっています。</w:t>
      </w:r>
      <w:proofErr w:type="spellStart"/>
      <w:r w:rsidR="005B1559" w:rsidRPr="00021CE1">
        <w:rPr>
          <w:rFonts w:ascii="Cambria" w:eastAsia="Times New Roman" w:hAnsi="Cambria" w:cstheme="minorHAnsi"/>
          <w:color w:val="000000" w:themeColor="text1"/>
        </w:rPr>
        <w:t>Averon</w:t>
      </w:r>
      <w:proofErr w:type="spellEnd"/>
      <w:r w:rsidR="005B1559" w:rsidRPr="00021CE1">
        <w:rPr>
          <w:rFonts w:ascii="Cambria" w:hAnsi="Cambria" w:cs="MS Mincho"/>
          <w:color w:val="000000" w:themeColor="text1"/>
          <w:lang w:eastAsia="ja-JP"/>
        </w:rPr>
        <w:t>とのパートナーシップを通して、企業が積極的に合理化されたユーザーエクスペリエンスを可能にする、安全で効果的な多要素認証ソリューションが提供できることを楽しみにしています。</w:t>
      </w:r>
      <w:r w:rsidRPr="00021CE1">
        <w:rPr>
          <w:rFonts w:ascii="Cambria" w:hAnsi="Cambria" w:cs="MS Mincho"/>
          <w:color w:val="000000" w:themeColor="text1"/>
          <w:lang w:eastAsia="ja-JP"/>
        </w:rPr>
        <w:t>」</w:t>
      </w:r>
    </w:p>
    <w:p w14:paraId="13E4505E" w14:textId="7D2AAAB2" w:rsidR="00BD471E" w:rsidRPr="00021CE1" w:rsidRDefault="000C7C15" w:rsidP="00BD471E">
      <w:pPr>
        <w:pStyle w:val="NormalWeb"/>
        <w:rPr>
          <w:rFonts w:ascii="Cambria" w:hAnsi="Cambria"/>
          <w:bCs/>
          <w:color w:val="000000" w:themeColor="text1"/>
        </w:rPr>
      </w:pPr>
      <w:r w:rsidRPr="00021CE1">
        <w:rPr>
          <w:rFonts w:ascii="Cambria" w:eastAsia="MS Mincho" w:hAnsi="Cambria" w:cs="MS Mincho"/>
          <w:bCs/>
          <w:color w:val="000000" w:themeColor="text1"/>
          <w:lang w:eastAsia="ja-JP"/>
        </w:rPr>
        <w:t>今日</w:t>
      </w:r>
      <w:proofErr w:type="spellStart"/>
      <w:r w:rsidR="00BD471E" w:rsidRPr="00021CE1">
        <w:rPr>
          <w:rFonts w:ascii="Cambria" w:hAnsi="Cambria"/>
          <w:bCs/>
          <w:color w:val="000000" w:themeColor="text1"/>
        </w:rPr>
        <w:t>Averon</w:t>
      </w:r>
      <w:proofErr w:type="spellEnd"/>
      <w:r w:rsidRPr="00021CE1">
        <w:rPr>
          <w:rFonts w:ascii="Cambria" w:eastAsia="MS Mincho" w:hAnsi="Cambria" w:cs="MS Mincho"/>
          <w:bCs/>
          <w:color w:val="000000" w:themeColor="text1"/>
          <w:lang w:eastAsia="ja-JP"/>
        </w:rPr>
        <w:t>は</w:t>
      </w:r>
      <w:r w:rsidRPr="00021CE1">
        <w:rPr>
          <w:rFonts w:ascii="Cambria" w:eastAsia="MS Mincho" w:hAnsi="Cambria" w:cs="MS Mincho"/>
          <w:bCs/>
          <w:color w:val="000000" w:themeColor="text1"/>
          <w:lang w:eastAsia="ja-JP"/>
        </w:rPr>
        <w:t>SMS</w:t>
      </w:r>
      <w:r w:rsidRPr="00021CE1">
        <w:rPr>
          <w:rFonts w:ascii="Cambria" w:eastAsia="MS Mincho" w:hAnsi="Cambria" w:cs="MS Mincho"/>
          <w:bCs/>
          <w:color w:val="000000" w:themeColor="text1"/>
          <w:lang w:eastAsia="ja-JP"/>
        </w:rPr>
        <w:t>、アプリのダウンロードや</w:t>
      </w:r>
      <w:r w:rsidRPr="00021CE1">
        <w:rPr>
          <w:rFonts w:ascii="Cambria" w:eastAsia="MS Mincho" w:hAnsi="Cambria" w:cs="MS Mincho"/>
          <w:bCs/>
          <w:color w:val="000000" w:themeColor="text1"/>
          <w:lang w:eastAsia="ja-JP"/>
        </w:rPr>
        <w:t>E</w:t>
      </w:r>
      <w:r w:rsidRPr="00021CE1">
        <w:rPr>
          <w:rFonts w:ascii="Cambria" w:eastAsia="MS Mincho" w:hAnsi="Cambria" w:cs="MS Mincho"/>
          <w:bCs/>
          <w:color w:val="000000" w:themeColor="text1"/>
          <w:lang w:eastAsia="ja-JP"/>
        </w:rPr>
        <w:t>メールコードを含む複雑かつ従来の方法に代わるように設計された唯一完全自動化されたモバイル認証ソリューションを提供している</w:t>
      </w:r>
      <w:r w:rsidR="00581FFC" w:rsidRPr="00021CE1">
        <w:rPr>
          <w:rFonts w:ascii="Cambria" w:eastAsia="MS Mincho" w:hAnsi="Cambria" w:cs="MS Mincho"/>
          <w:bCs/>
          <w:color w:val="000000" w:themeColor="text1"/>
          <w:lang w:eastAsia="ja-JP"/>
        </w:rPr>
        <w:t>。</w:t>
      </w:r>
      <w:r w:rsidR="00E15995" w:rsidRPr="00021CE1">
        <w:rPr>
          <w:rFonts w:ascii="Cambria" w:eastAsia="MS Mincho" w:hAnsi="Cambria" w:cs="MS Mincho"/>
          <w:bCs/>
          <w:color w:val="000000" w:themeColor="text1"/>
          <w:lang w:eastAsia="ja-JP"/>
        </w:rPr>
        <w:t>モバイル</w:t>
      </w:r>
      <w:r w:rsidR="00E15995" w:rsidRPr="00021CE1">
        <w:rPr>
          <w:rFonts w:ascii="Cambria" w:eastAsia="MS Mincho" w:hAnsi="Cambria" w:cs="MS Mincho"/>
          <w:bCs/>
          <w:color w:val="000000" w:themeColor="text1"/>
          <w:lang w:eastAsia="ja-JP"/>
        </w:rPr>
        <w:t>SIM</w:t>
      </w:r>
      <w:r w:rsidR="00E15995" w:rsidRPr="00021CE1">
        <w:rPr>
          <w:rFonts w:ascii="Cambria" w:eastAsia="MS Mincho" w:hAnsi="Cambria" w:cs="MS Mincho"/>
          <w:bCs/>
          <w:color w:val="000000" w:themeColor="text1"/>
          <w:lang w:eastAsia="ja-JP"/>
        </w:rPr>
        <w:t>を信頼の源として使用することで、パスワードのハッキングを排除し、ユーザーの操作を必要としない完全にスムーズなサイクルを提供する。</w:t>
      </w:r>
      <w:r w:rsidR="007833DC" w:rsidRPr="00021CE1">
        <w:rPr>
          <w:rFonts w:ascii="Cambria" w:eastAsia="MS Mincho" w:hAnsi="Cambria" w:cs="MS Mincho"/>
          <w:bCs/>
          <w:color w:val="000000" w:themeColor="text1"/>
          <w:lang w:eastAsia="ja-JP"/>
        </w:rPr>
        <w:t>このソリューションによりモバイル電話、</w:t>
      </w:r>
      <w:r w:rsidR="007833DC" w:rsidRPr="00021CE1">
        <w:rPr>
          <w:rFonts w:ascii="Cambria" w:eastAsia="MS Mincho" w:hAnsi="Cambria" w:cs="MS Mincho"/>
          <w:bCs/>
          <w:color w:val="000000" w:themeColor="text1"/>
          <w:lang w:eastAsia="ja-JP"/>
        </w:rPr>
        <w:t>PC</w:t>
      </w:r>
      <w:r w:rsidR="007833DC" w:rsidRPr="00021CE1">
        <w:rPr>
          <w:rFonts w:ascii="Cambria" w:eastAsia="MS Mincho" w:hAnsi="Cambria" w:cs="MS Mincho"/>
          <w:bCs/>
          <w:color w:val="000000" w:themeColor="text1"/>
          <w:lang w:eastAsia="ja-JP"/>
        </w:rPr>
        <w:t>、タブレット端末の認証、役割ベースのクラウドアクセスの管理、モバイル決済の保護、そしてチェックアウト時の詐欺の検出を即座に行うことができる。</w:t>
      </w:r>
      <w:r w:rsidR="00BD471E" w:rsidRPr="00021CE1">
        <w:rPr>
          <w:rFonts w:ascii="Cambria" w:hAnsi="Cambria"/>
          <w:bCs/>
          <w:color w:val="000000" w:themeColor="text1"/>
        </w:rPr>
        <w:t xml:space="preserve"> </w:t>
      </w:r>
    </w:p>
    <w:p w14:paraId="38EBD667" w14:textId="1A2ECE18" w:rsidR="00465FEE" w:rsidRPr="00021CE1" w:rsidRDefault="008C7ABB" w:rsidP="00465FEE">
      <w:pPr>
        <w:pStyle w:val="NormalWeb"/>
        <w:rPr>
          <w:rFonts w:ascii="Cambria" w:hAnsi="Cambria"/>
          <w:bCs/>
          <w:color w:val="000000" w:themeColor="text1"/>
        </w:rPr>
      </w:pPr>
      <w:r w:rsidRPr="00021CE1">
        <w:rPr>
          <w:rFonts w:ascii="Cambria" w:eastAsia="MS Mincho" w:hAnsi="Cambria" w:cs="MS Mincho"/>
          <w:bCs/>
          <w:color w:val="000000" w:themeColor="text1"/>
          <w:lang w:eastAsia="ja-JP"/>
        </w:rPr>
        <w:t>「多くの企業は効果的なセキュリティと認証プロトコルをエレガントなユーザーエクスペリエンスとバランスさせることに苦労しています」と</w:t>
      </w:r>
      <w:proofErr w:type="spellStart"/>
      <w:r w:rsidRPr="00021CE1">
        <w:rPr>
          <w:rFonts w:ascii="Cambria" w:hAnsi="Cambria"/>
          <w:bCs/>
          <w:color w:val="000000" w:themeColor="text1"/>
        </w:rPr>
        <w:t>Averon</w:t>
      </w:r>
      <w:proofErr w:type="spellEnd"/>
      <w:r w:rsidRPr="00021CE1">
        <w:rPr>
          <w:rFonts w:ascii="Cambria" w:hAnsi="Cambria"/>
          <w:bCs/>
          <w:color w:val="000000" w:themeColor="text1"/>
        </w:rPr>
        <w:t xml:space="preserve"> </w:t>
      </w:r>
      <w:r w:rsidRPr="00021CE1">
        <w:rPr>
          <w:rFonts w:ascii="Cambria" w:eastAsia="MS Mincho" w:hAnsi="Cambria" w:cs="MS Mincho"/>
          <w:bCs/>
          <w:color w:val="000000" w:themeColor="text1"/>
          <w:lang w:eastAsia="ja-JP"/>
        </w:rPr>
        <w:t>の</w:t>
      </w:r>
      <w:r w:rsidRPr="00021CE1">
        <w:rPr>
          <w:rFonts w:ascii="Cambria" w:eastAsia="MS Mincho" w:hAnsi="Cambria" w:cs="MS Mincho"/>
          <w:bCs/>
          <w:color w:val="000000" w:themeColor="text1"/>
          <w:lang w:eastAsia="ja-JP"/>
        </w:rPr>
        <w:t>CEO</w:t>
      </w:r>
      <w:r w:rsidRPr="00021CE1">
        <w:rPr>
          <w:rFonts w:ascii="Cambria" w:eastAsia="MS Mincho" w:hAnsi="Cambria" w:cs="MS Mincho"/>
          <w:bCs/>
          <w:color w:val="000000" w:themeColor="text1"/>
          <w:lang w:eastAsia="ja-JP"/>
        </w:rPr>
        <w:t>である</w:t>
      </w:r>
      <w:r w:rsidRPr="00021CE1">
        <w:rPr>
          <w:rFonts w:ascii="Cambria" w:eastAsia="MS Mincho" w:hAnsi="Cambria" w:cs="MS Mincho"/>
          <w:bCs/>
          <w:color w:val="000000" w:themeColor="text1"/>
          <w:lang w:eastAsia="ja-JP"/>
        </w:rPr>
        <w:lastRenderedPageBreak/>
        <w:t>ウェンデル・ブラウンは言う。「企業は</w:t>
      </w:r>
      <w:r w:rsidR="00322478" w:rsidRPr="00021CE1">
        <w:rPr>
          <w:rFonts w:ascii="Cambria" w:eastAsia="MS Mincho" w:hAnsi="Cambria" w:cs="MS Mincho"/>
          <w:bCs/>
          <w:color w:val="000000" w:themeColor="text1"/>
          <w:lang w:eastAsia="ja-JP"/>
        </w:rPr>
        <w:t>、洗練された脅威主体からますます複雑化する</w:t>
      </w:r>
      <w:r w:rsidR="00703822" w:rsidRPr="00021CE1">
        <w:rPr>
          <w:rFonts w:ascii="Cambria" w:eastAsia="MS Mincho" w:hAnsi="Cambria" w:cs="MS Mincho"/>
          <w:bCs/>
          <w:color w:val="000000" w:themeColor="text1"/>
          <w:lang w:eastAsia="ja-JP"/>
        </w:rPr>
        <w:t>コネクテッドエコノミーまで直面するリスクを理解しています。今までは「理想的なユーサビリティ」と「理想的なセキュリティ」のどちらか</w:t>
      </w:r>
      <w:r w:rsidR="00575281">
        <w:rPr>
          <w:rFonts w:ascii="Cambria" w:eastAsia="MS Mincho" w:hAnsi="Cambria" w:cs="MS Mincho" w:hint="eastAsia"/>
          <w:bCs/>
          <w:color w:val="000000" w:themeColor="text1"/>
          <w:lang w:eastAsia="ja-JP"/>
        </w:rPr>
        <w:t>を</w:t>
      </w:r>
      <w:r w:rsidR="00703822" w:rsidRPr="00021CE1">
        <w:rPr>
          <w:rFonts w:ascii="Cambria" w:eastAsia="MS Mincho" w:hAnsi="Cambria" w:cs="MS Mincho"/>
          <w:bCs/>
          <w:color w:val="000000" w:themeColor="text1"/>
          <w:lang w:eastAsia="ja-JP"/>
        </w:rPr>
        <w:t>選択するしかありませんでしたが、</w:t>
      </w:r>
      <w:proofErr w:type="spellStart"/>
      <w:r w:rsidR="00703822" w:rsidRPr="00021CE1">
        <w:rPr>
          <w:rFonts w:ascii="Cambria" w:hAnsi="Cambria"/>
          <w:bCs/>
          <w:color w:val="000000" w:themeColor="text1"/>
        </w:rPr>
        <w:t>Averon</w:t>
      </w:r>
      <w:proofErr w:type="spellEnd"/>
      <w:r w:rsidR="00703822" w:rsidRPr="00021CE1">
        <w:rPr>
          <w:rFonts w:ascii="Cambria" w:hAnsi="Cambria"/>
          <w:bCs/>
          <w:color w:val="000000" w:themeColor="text1"/>
        </w:rPr>
        <w:t xml:space="preserve"> </w:t>
      </w:r>
      <w:r w:rsidR="00703822" w:rsidRPr="00021CE1">
        <w:rPr>
          <w:rFonts w:ascii="Cambria" w:eastAsia="MS Mincho" w:hAnsi="Cambria" w:cs="MS Mincho"/>
          <w:bCs/>
          <w:color w:val="000000" w:themeColor="text1"/>
          <w:lang w:eastAsia="ja-JP"/>
        </w:rPr>
        <w:t>の技術は</w:t>
      </w:r>
      <w:r w:rsidR="006E2FFF">
        <w:rPr>
          <w:rFonts w:ascii="Cambria" w:eastAsia="MS Mincho" w:hAnsi="Cambria" w:cs="MS Mincho" w:hint="eastAsia"/>
          <w:bCs/>
          <w:color w:val="000000" w:themeColor="text1"/>
          <w:lang w:eastAsia="ja-JP"/>
        </w:rPr>
        <w:t>これを変えることができます。</w:t>
      </w:r>
      <w:r w:rsidR="00AF7EF9" w:rsidRPr="00021CE1">
        <w:rPr>
          <w:rFonts w:ascii="Cambria" w:eastAsia="MS Mincho" w:hAnsi="Cambria" w:cs="MS Mincho"/>
          <w:bCs/>
          <w:color w:val="000000" w:themeColor="text1"/>
          <w:lang w:eastAsia="ja-JP"/>
        </w:rPr>
        <w:t>最も強力な認証と簡単な使用方法というベストな二つ</w:t>
      </w:r>
      <w:r w:rsidR="004174AC">
        <w:rPr>
          <w:rFonts w:ascii="Cambria" w:eastAsia="MS Mincho" w:hAnsi="Cambria" w:cs="MS Mincho" w:hint="eastAsia"/>
          <w:bCs/>
          <w:color w:val="000000" w:themeColor="text1"/>
          <w:lang w:eastAsia="ja-JP"/>
        </w:rPr>
        <w:t>を持つ</w:t>
      </w:r>
      <w:proofErr w:type="spellStart"/>
      <w:r w:rsidR="004174AC" w:rsidRPr="00021CE1">
        <w:rPr>
          <w:rFonts w:ascii="Cambria" w:hAnsi="Cambria"/>
          <w:bCs/>
          <w:color w:val="000000" w:themeColor="text1"/>
        </w:rPr>
        <w:t>tyntec</w:t>
      </w:r>
      <w:proofErr w:type="spellEnd"/>
      <w:r w:rsidR="004174AC">
        <w:rPr>
          <w:rFonts w:ascii="MS Mincho" w:eastAsia="MS Mincho" w:hAnsi="MS Mincho" w:cs="MS Mincho" w:hint="eastAsia"/>
          <w:bCs/>
          <w:color w:val="000000" w:themeColor="text1"/>
          <w:lang w:eastAsia="ja-JP"/>
        </w:rPr>
        <w:t>と共に</w:t>
      </w:r>
      <w:r w:rsidR="00AF7EF9" w:rsidRPr="00021CE1">
        <w:rPr>
          <w:rFonts w:ascii="Cambria" w:eastAsia="MS Mincho" w:hAnsi="Cambria" w:cs="MS Mincho"/>
          <w:bCs/>
          <w:color w:val="000000" w:themeColor="text1"/>
          <w:lang w:eastAsia="ja-JP"/>
        </w:rPr>
        <w:t>これら</w:t>
      </w:r>
      <w:r w:rsidR="00703822" w:rsidRPr="00021CE1">
        <w:rPr>
          <w:rFonts w:ascii="Cambria" w:eastAsia="MS Mincho" w:hAnsi="Cambria" w:cs="MS Mincho"/>
          <w:bCs/>
          <w:color w:val="000000" w:themeColor="text1"/>
          <w:lang w:eastAsia="ja-JP"/>
        </w:rPr>
        <w:t>両方の長所を提供するという新しい選択肢をもたらします。</w:t>
      </w:r>
      <w:r w:rsidRPr="00021CE1">
        <w:rPr>
          <w:rFonts w:ascii="Cambria" w:eastAsia="MS Mincho" w:hAnsi="Cambria" w:cs="MS Mincho"/>
          <w:bCs/>
          <w:color w:val="000000" w:themeColor="text1"/>
          <w:lang w:eastAsia="ja-JP"/>
        </w:rPr>
        <w:t>」</w:t>
      </w:r>
      <w:r w:rsidR="00465FEE" w:rsidRPr="00021CE1">
        <w:rPr>
          <w:rFonts w:ascii="Cambria" w:hAnsi="Cambria"/>
          <w:bCs/>
          <w:color w:val="000000" w:themeColor="text1"/>
        </w:rPr>
        <w:t xml:space="preserve"> </w:t>
      </w:r>
    </w:p>
    <w:p w14:paraId="4A8D065C" w14:textId="4FDDE370" w:rsidR="00465FEE" w:rsidRPr="00021CE1" w:rsidRDefault="0064411E" w:rsidP="00465FEE">
      <w:pPr>
        <w:pStyle w:val="NormalWeb"/>
        <w:rPr>
          <w:rFonts w:ascii="Cambria" w:hAnsi="Cambria" w:cstheme="minorHAnsi"/>
          <w:color w:val="000000" w:themeColor="text1"/>
        </w:rPr>
      </w:pPr>
      <w:proofErr w:type="spellStart"/>
      <w:r w:rsidRPr="00021CE1">
        <w:rPr>
          <w:rFonts w:ascii="Cambria" w:hAnsi="Cambria" w:cstheme="minorHAnsi"/>
          <w:color w:val="000000" w:themeColor="text1"/>
        </w:rPr>
        <w:t>t</w:t>
      </w:r>
      <w:r w:rsidR="00822BF5" w:rsidRPr="00021CE1">
        <w:rPr>
          <w:rFonts w:ascii="Cambria" w:hAnsi="Cambria" w:cstheme="minorHAnsi"/>
          <w:color w:val="000000" w:themeColor="text1"/>
        </w:rPr>
        <w:t>yntec</w:t>
      </w:r>
      <w:proofErr w:type="spellEnd"/>
      <w:r w:rsidR="000F3641" w:rsidRPr="00021CE1">
        <w:rPr>
          <w:rFonts w:ascii="Cambria" w:eastAsia="MS Mincho" w:hAnsi="Cambria" w:cs="MS Mincho"/>
          <w:color w:val="000000" w:themeColor="text1"/>
          <w:lang w:eastAsia="ja-JP"/>
        </w:rPr>
        <w:t>のグローバルな多様認証サービスでのリーダーシップを基盤</w:t>
      </w:r>
      <w:r w:rsidR="00BD68D2" w:rsidRPr="00021CE1">
        <w:rPr>
          <w:rFonts w:ascii="Cambria" w:eastAsia="MS Mincho" w:hAnsi="Cambria" w:cs="MS Mincho"/>
          <w:color w:val="000000" w:themeColor="text1"/>
          <w:lang w:eastAsia="ja-JP"/>
        </w:rPr>
        <w:t>をすることによ</w:t>
      </w:r>
      <w:r w:rsidR="00575281">
        <w:rPr>
          <w:rFonts w:ascii="Cambria" w:eastAsia="MS Mincho" w:hAnsi="Cambria" w:cs="MS Mincho" w:hint="eastAsia"/>
          <w:color w:val="000000" w:themeColor="text1"/>
          <w:lang w:eastAsia="ja-JP"/>
        </w:rPr>
        <w:t>って</w:t>
      </w:r>
      <w:r w:rsidR="000F3641" w:rsidRPr="00021CE1">
        <w:rPr>
          <w:rFonts w:ascii="Cambria" w:eastAsia="MS Mincho" w:hAnsi="Cambria" w:cs="MS Mincho"/>
          <w:color w:val="000000" w:themeColor="text1"/>
          <w:lang w:eastAsia="ja-JP"/>
        </w:rPr>
        <w:t>、</w:t>
      </w:r>
      <w:proofErr w:type="spellStart"/>
      <w:r w:rsidR="00465FEE" w:rsidRPr="00021CE1">
        <w:rPr>
          <w:rFonts w:ascii="Cambria" w:hAnsi="Cambria" w:cstheme="minorHAnsi"/>
          <w:color w:val="000000" w:themeColor="text1"/>
        </w:rPr>
        <w:t>Averon</w:t>
      </w:r>
      <w:proofErr w:type="spellEnd"/>
      <w:r w:rsidR="00465FEE" w:rsidRPr="00021CE1">
        <w:rPr>
          <w:rFonts w:ascii="Cambria" w:hAnsi="Cambria" w:cstheme="minorHAnsi"/>
          <w:color w:val="000000" w:themeColor="text1"/>
        </w:rPr>
        <w:t xml:space="preserve"> </w:t>
      </w:r>
      <w:r w:rsidR="000F3641" w:rsidRPr="00021CE1">
        <w:rPr>
          <w:rFonts w:ascii="Cambria" w:eastAsia="MS Mincho" w:hAnsi="Cambria" w:cs="MS Mincho"/>
          <w:color w:val="000000" w:themeColor="text1"/>
          <w:lang w:eastAsia="ja-JP"/>
        </w:rPr>
        <w:t>は</w:t>
      </w:r>
      <w:r w:rsidR="00BD68D2" w:rsidRPr="00021CE1">
        <w:rPr>
          <w:rFonts w:ascii="Cambria" w:eastAsia="MS Mincho" w:hAnsi="Cambria" w:cs="MS Mincho"/>
          <w:color w:val="000000" w:themeColor="text1"/>
          <w:lang w:eastAsia="ja-JP"/>
        </w:rPr>
        <w:t>世界中のモバイルキャリアネットワークにサービスの提供が可能</w:t>
      </w:r>
      <w:r w:rsidR="00575281">
        <w:rPr>
          <w:rFonts w:ascii="Cambria" w:eastAsia="MS Mincho" w:hAnsi="Cambria" w:cs="MS Mincho" w:hint="eastAsia"/>
          <w:color w:val="000000" w:themeColor="text1"/>
          <w:lang w:eastAsia="ja-JP"/>
        </w:rPr>
        <w:t>なり、</w:t>
      </w:r>
      <w:proofErr w:type="spellStart"/>
      <w:r w:rsidR="009B00F9" w:rsidRPr="00021CE1">
        <w:rPr>
          <w:rFonts w:ascii="Cambria" w:hAnsi="Cambria" w:cstheme="minorHAnsi"/>
          <w:color w:val="000000" w:themeColor="text1"/>
        </w:rPr>
        <w:t>t</w:t>
      </w:r>
      <w:r w:rsidR="00BD471E" w:rsidRPr="00021CE1">
        <w:rPr>
          <w:rFonts w:ascii="Cambria" w:hAnsi="Cambria" w:cstheme="minorHAnsi"/>
          <w:color w:val="000000" w:themeColor="text1"/>
        </w:rPr>
        <w:t>yntec</w:t>
      </w:r>
      <w:proofErr w:type="spellEnd"/>
      <w:r w:rsidR="00BD471E" w:rsidRPr="00021CE1">
        <w:rPr>
          <w:rFonts w:ascii="Cambria" w:hAnsi="Cambria" w:cstheme="minorHAnsi"/>
          <w:color w:val="000000" w:themeColor="text1"/>
        </w:rPr>
        <w:t xml:space="preserve"> </w:t>
      </w:r>
      <w:r w:rsidR="00BD68D2" w:rsidRPr="00021CE1">
        <w:rPr>
          <w:rFonts w:ascii="Cambria" w:eastAsia="MS Mincho" w:hAnsi="Cambria" w:cs="MS Mincho"/>
          <w:color w:val="000000" w:themeColor="text1"/>
          <w:lang w:eastAsia="ja-JP"/>
        </w:rPr>
        <w:t>は</w:t>
      </w:r>
      <w:r w:rsidR="00BD68D2" w:rsidRPr="00021CE1">
        <w:rPr>
          <w:rFonts w:ascii="Cambria" w:eastAsia="MS Mincho" w:hAnsi="Cambria" w:cs="MS Mincho"/>
          <w:color w:val="000000" w:themeColor="text1"/>
          <w:lang w:eastAsia="ja-JP"/>
        </w:rPr>
        <w:t>EMEA</w:t>
      </w:r>
      <w:r w:rsidR="00BD68D2" w:rsidRPr="00021CE1">
        <w:rPr>
          <w:rFonts w:ascii="Cambria" w:eastAsia="MS Mincho" w:hAnsi="Cambria" w:cs="MS Mincho"/>
          <w:color w:val="000000" w:themeColor="text1"/>
          <w:lang w:eastAsia="ja-JP"/>
        </w:rPr>
        <w:t>、南米および</w:t>
      </w:r>
      <w:r w:rsidR="00BD68D2" w:rsidRPr="00021CE1">
        <w:rPr>
          <w:rFonts w:ascii="Cambria" w:eastAsia="MS Mincho" w:hAnsi="Cambria" w:cs="MS Mincho"/>
          <w:color w:val="000000" w:themeColor="text1"/>
          <w:lang w:eastAsia="ja-JP"/>
        </w:rPr>
        <w:t>APAC</w:t>
      </w:r>
      <w:r w:rsidR="00BD68D2" w:rsidRPr="00021CE1">
        <w:rPr>
          <w:rFonts w:ascii="Cambria" w:eastAsia="MS Mincho" w:hAnsi="Cambria" w:cs="MS Mincho"/>
          <w:color w:val="000000" w:themeColor="text1"/>
          <w:lang w:eastAsia="ja-JP"/>
        </w:rPr>
        <w:t>を含む米国外の地域でネットワークシグナリングデータを独占的に</w:t>
      </w:r>
      <w:proofErr w:type="spellStart"/>
      <w:r w:rsidR="00BD68D2" w:rsidRPr="00021CE1">
        <w:rPr>
          <w:rFonts w:ascii="Cambria" w:hAnsi="Cambria" w:cstheme="minorHAnsi"/>
          <w:color w:val="000000" w:themeColor="text1"/>
        </w:rPr>
        <w:t>Averon</w:t>
      </w:r>
      <w:proofErr w:type="spellEnd"/>
      <w:r w:rsidR="00BD68D2" w:rsidRPr="00021CE1">
        <w:rPr>
          <w:rFonts w:ascii="Cambria" w:eastAsia="MS Mincho" w:hAnsi="Cambria" w:cs="MS Mincho"/>
          <w:color w:val="000000" w:themeColor="text1"/>
          <w:lang w:eastAsia="ja-JP"/>
        </w:rPr>
        <w:t>向けに提供していく。</w:t>
      </w:r>
    </w:p>
    <w:p w14:paraId="1F39C234" w14:textId="61CEB990" w:rsidR="00C54DD6" w:rsidRPr="00021CE1" w:rsidRDefault="0064411E" w:rsidP="00C54DD6">
      <w:pPr>
        <w:pStyle w:val="NormalWeb"/>
        <w:rPr>
          <w:rFonts w:ascii="Cambria" w:hAnsi="Cambria" w:cstheme="minorHAnsi"/>
          <w:color w:val="000000" w:themeColor="text1"/>
        </w:rPr>
      </w:pPr>
      <w:proofErr w:type="spellStart"/>
      <w:r w:rsidRPr="00021CE1">
        <w:rPr>
          <w:rFonts w:ascii="Cambria" w:hAnsi="Cambria" w:cstheme="minorHAnsi"/>
          <w:b/>
          <w:color w:val="000000" w:themeColor="text1"/>
        </w:rPr>
        <w:t>Averon</w:t>
      </w:r>
      <w:proofErr w:type="spellEnd"/>
      <w:r w:rsidR="006A0145" w:rsidRPr="00021CE1">
        <w:rPr>
          <w:rFonts w:ascii="Cambria" w:eastAsia="MS Mincho" w:hAnsi="Cambria" w:cs="MS Mincho"/>
          <w:b/>
          <w:color w:val="000000" w:themeColor="text1"/>
          <w:lang w:eastAsia="ja-JP"/>
        </w:rPr>
        <w:t>について</w:t>
      </w:r>
      <w:r w:rsidR="00A24896" w:rsidRPr="00021CE1">
        <w:rPr>
          <w:rFonts w:ascii="Cambria" w:hAnsi="Cambria" w:cstheme="minorHAnsi"/>
          <w:b/>
          <w:color w:val="000000" w:themeColor="text1"/>
        </w:rPr>
        <w:br/>
      </w:r>
      <w:proofErr w:type="spellStart"/>
      <w:r w:rsidR="00C54DD6" w:rsidRPr="00021CE1">
        <w:rPr>
          <w:rFonts w:ascii="Cambria" w:hAnsi="Cambria" w:cstheme="minorHAnsi"/>
          <w:bCs/>
          <w:color w:val="000000" w:themeColor="text1"/>
        </w:rPr>
        <w:t>Averon</w:t>
      </w:r>
      <w:proofErr w:type="spellEnd"/>
      <w:r w:rsidR="005D4F7C" w:rsidRPr="00021CE1">
        <w:rPr>
          <w:rFonts w:ascii="Cambria" w:eastAsia="MS Mincho" w:hAnsi="Cambria" w:cs="MS Mincho"/>
          <w:bCs/>
          <w:color w:val="000000" w:themeColor="text1"/>
          <w:lang w:eastAsia="ja-JP"/>
        </w:rPr>
        <w:t>は、モバイルキャリアネットワークの</w:t>
      </w:r>
      <w:r w:rsidR="00FC16B6" w:rsidRPr="00021CE1">
        <w:rPr>
          <w:rFonts w:ascii="Cambria" w:eastAsia="MS Mincho" w:hAnsi="Cambria" w:cs="MS Mincho"/>
          <w:bCs/>
          <w:color w:val="000000" w:themeColor="text1"/>
          <w:lang w:eastAsia="ja-JP"/>
        </w:rPr>
        <w:t>データを介してリアルタイムでユーザーの身元を確認する、受賞歴のあるターンキー</w:t>
      </w:r>
      <w:r w:rsidR="00FC16B6" w:rsidRPr="00021CE1">
        <w:rPr>
          <w:rFonts w:ascii="Cambria" w:eastAsia="MS Mincho" w:hAnsi="Cambria" w:cs="MS Mincho"/>
          <w:bCs/>
          <w:color w:val="000000" w:themeColor="text1"/>
          <w:lang w:eastAsia="ja-JP"/>
        </w:rPr>
        <w:t>API</w:t>
      </w:r>
      <w:r w:rsidR="00FC16B6" w:rsidRPr="00021CE1">
        <w:rPr>
          <w:rFonts w:ascii="Cambria" w:eastAsia="MS Mincho" w:hAnsi="Cambria" w:cs="MS Mincho"/>
          <w:bCs/>
          <w:color w:val="000000" w:themeColor="text1"/>
          <w:lang w:eastAsia="ja-JP"/>
        </w:rPr>
        <w:t>ソリューションです。この</w:t>
      </w:r>
      <w:r w:rsidR="009B00F9" w:rsidRPr="00021CE1">
        <w:rPr>
          <w:rFonts w:ascii="Cambria" w:hAnsi="Cambria" w:cstheme="minorHAnsi"/>
          <w:bCs/>
          <w:color w:val="000000" w:themeColor="text1"/>
        </w:rPr>
        <w:t xml:space="preserve"> </w:t>
      </w:r>
      <w:r w:rsidR="00C54DD6" w:rsidRPr="00021CE1">
        <w:rPr>
          <w:rFonts w:ascii="Cambria" w:hAnsi="Cambria" w:cstheme="minorHAnsi"/>
          <w:bCs/>
          <w:color w:val="000000" w:themeColor="text1"/>
        </w:rPr>
        <w:t xml:space="preserve">DAA </w:t>
      </w:r>
      <w:r w:rsidR="00FC16B6" w:rsidRPr="00021CE1">
        <w:rPr>
          <w:rFonts w:ascii="Cambria" w:eastAsia="MS Mincho" w:hAnsi="Cambria" w:cs="MS Mincho"/>
          <w:bCs/>
          <w:color w:val="000000" w:themeColor="text1"/>
          <w:lang w:eastAsia="ja-JP"/>
        </w:rPr>
        <w:t>ソリューションはシームレスに統合されており、モバイル決済、ブロックチェーン取引、クレジットカード購入等における煩雑さを減らし、セキュリティを高めます。</w:t>
      </w:r>
      <w:proofErr w:type="spellStart"/>
      <w:r w:rsidR="00C54DD6" w:rsidRPr="00021CE1">
        <w:rPr>
          <w:rFonts w:ascii="Cambria" w:hAnsi="Cambria" w:cstheme="minorHAnsi"/>
          <w:bCs/>
          <w:color w:val="000000" w:themeColor="text1"/>
        </w:rPr>
        <w:t>Averon</w:t>
      </w:r>
      <w:proofErr w:type="spellEnd"/>
      <w:r w:rsidR="00FC16B6" w:rsidRPr="00021CE1">
        <w:rPr>
          <w:rFonts w:ascii="Cambria" w:eastAsia="MS Mincho" w:hAnsi="Cambria" w:cs="MS Mincho"/>
          <w:bCs/>
          <w:color w:val="000000" w:themeColor="text1"/>
          <w:lang w:eastAsia="ja-JP"/>
        </w:rPr>
        <w:t>の</w:t>
      </w:r>
      <w:r w:rsidR="009B00F9" w:rsidRPr="00021CE1">
        <w:rPr>
          <w:rFonts w:ascii="Cambria" w:hAnsi="Cambria" w:cstheme="minorHAnsi"/>
          <w:bCs/>
          <w:color w:val="000000" w:themeColor="text1"/>
        </w:rPr>
        <w:t>DAA</w:t>
      </w:r>
      <w:r w:rsidR="00C54DD6" w:rsidRPr="00021CE1">
        <w:rPr>
          <w:rFonts w:ascii="Cambria" w:hAnsi="Cambria" w:cstheme="minorHAnsi"/>
          <w:bCs/>
          <w:color w:val="000000" w:themeColor="text1"/>
        </w:rPr>
        <w:t xml:space="preserve"> </w:t>
      </w:r>
      <w:r w:rsidR="00FC16B6" w:rsidRPr="00021CE1">
        <w:rPr>
          <w:rFonts w:ascii="Cambria" w:eastAsia="MS Mincho" w:hAnsi="Cambria" w:cs="MS Mincho"/>
          <w:bCs/>
          <w:color w:val="000000" w:themeColor="text1"/>
          <w:lang w:eastAsia="ja-JP"/>
        </w:rPr>
        <w:t>はインストール不要でエンドユーザーの関与を必要とせず、バックグラウンドで見えないように作業するので、簡単、迅速でよりセキュアなユーザーエクスペリエンスを実現可能にしています。</w:t>
      </w:r>
      <w:r w:rsidR="006A0145" w:rsidRPr="00021CE1">
        <w:rPr>
          <w:rFonts w:ascii="MS Mincho" w:eastAsia="MS Mincho" w:hAnsi="MS Mincho" w:cs="MS Mincho" w:hint="eastAsia"/>
          <w:color w:val="000000" w:themeColor="text1"/>
          <w:lang w:eastAsia="ja-JP"/>
        </w:rPr>
        <w:t>詳細な情報はこちらのサイトをご覧ください：</w:t>
      </w:r>
      <w:r w:rsidR="00980F11" w:rsidRPr="00021CE1">
        <w:rPr>
          <w:rFonts w:ascii="Cambria" w:hAnsi="Cambria" w:cstheme="minorHAnsi"/>
          <w:bCs/>
          <w:color w:val="000000" w:themeColor="text1"/>
        </w:rPr>
        <w:t>www.averon.com</w:t>
      </w:r>
    </w:p>
    <w:p w14:paraId="05DC0303" w14:textId="5112ABCA" w:rsidR="00204170" w:rsidRPr="00021CE1" w:rsidRDefault="00204170" w:rsidP="00204170">
      <w:pPr>
        <w:shd w:val="clear" w:color="auto" w:fill="FEFEFE"/>
        <w:spacing w:after="300"/>
        <w:rPr>
          <w:rFonts w:ascii="Cambria" w:eastAsia="Times New Roman" w:hAnsi="Cambria" w:cstheme="minorHAnsi"/>
          <w:color w:val="000000" w:themeColor="text1"/>
        </w:rPr>
      </w:pPr>
      <w:proofErr w:type="spellStart"/>
      <w:r w:rsidRPr="00021CE1">
        <w:rPr>
          <w:rFonts w:ascii="Cambria" w:eastAsia="Times New Roman" w:hAnsi="Cambria" w:cstheme="minorHAnsi"/>
          <w:b/>
          <w:bCs/>
          <w:color w:val="000000" w:themeColor="text1"/>
        </w:rPr>
        <w:t>tyntec</w:t>
      </w:r>
      <w:proofErr w:type="spellEnd"/>
      <w:r w:rsidR="009043D7" w:rsidRPr="00021CE1">
        <w:rPr>
          <w:rFonts w:ascii="Cambria" w:hAnsi="Cambria" w:cs="MS Mincho"/>
          <w:b/>
          <w:bCs/>
          <w:color w:val="000000" w:themeColor="text1"/>
          <w:lang w:eastAsia="ja-JP"/>
        </w:rPr>
        <w:t>について</w:t>
      </w:r>
      <w:r w:rsidRPr="00021CE1">
        <w:rPr>
          <w:rFonts w:ascii="Cambria" w:eastAsia="Times New Roman" w:hAnsi="Cambria" w:cstheme="minorHAnsi"/>
          <w:b/>
          <w:color w:val="000000" w:themeColor="text1"/>
        </w:rPr>
        <w:br/>
      </w:r>
      <w:proofErr w:type="spellStart"/>
      <w:r w:rsidRPr="00021CE1">
        <w:rPr>
          <w:rFonts w:ascii="Cambria" w:eastAsia="Times New Roman" w:hAnsi="Cambria" w:cstheme="minorHAnsi"/>
          <w:color w:val="000000" w:themeColor="text1"/>
        </w:rPr>
        <w:t>tyntec</w:t>
      </w:r>
      <w:proofErr w:type="spellEnd"/>
      <w:r w:rsidRPr="00021CE1">
        <w:rPr>
          <w:rFonts w:ascii="Cambria" w:eastAsia="Times New Roman" w:hAnsi="Cambria" w:cstheme="minorHAnsi"/>
          <w:color w:val="000000" w:themeColor="text1"/>
        </w:rPr>
        <w:t xml:space="preserve"> </w:t>
      </w:r>
      <w:r w:rsidR="009043D7" w:rsidRPr="00021CE1">
        <w:rPr>
          <w:rFonts w:ascii="Cambria" w:hAnsi="Cambria" w:cs="MS Mincho"/>
          <w:color w:val="000000" w:themeColor="text1"/>
          <w:lang w:eastAsia="ja-JP"/>
        </w:rPr>
        <w:t>は、企業がお客様、従業員やマシーンとのコミュニケーションを可能にするグローバルなクラウドコミュニケーションプロバイダーです。</w:t>
      </w:r>
      <w:proofErr w:type="spellStart"/>
      <w:r w:rsidRPr="00021CE1">
        <w:rPr>
          <w:rFonts w:ascii="Cambria" w:eastAsia="Times New Roman" w:hAnsi="Cambria" w:cstheme="minorHAnsi"/>
          <w:color w:val="000000" w:themeColor="text1"/>
        </w:rPr>
        <w:t>tyntec</w:t>
      </w:r>
      <w:proofErr w:type="spellEnd"/>
      <w:r w:rsidR="009043D7" w:rsidRPr="00021CE1">
        <w:rPr>
          <w:rFonts w:ascii="Cambria" w:hAnsi="Cambria" w:cs="MS Mincho"/>
          <w:color w:val="000000" w:themeColor="text1"/>
          <w:lang w:eastAsia="ja-JP"/>
        </w:rPr>
        <w:t>はグローバルな接続性をゼロから構築、クラウド</w:t>
      </w:r>
      <w:r w:rsidR="009043D7" w:rsidRPr="00021CE1">
        <w:rPr>
          <w:rFonts w:ascii="Cambria" w:hAnsi="Cambria" w:cs="MS Mincho"/>
          <w:color w:val="000000" w:themeColor="text1"/>
          <w:lang w:eastAsia="ja-JP"/>
        </w:rPr>
        <w:t>API</w:t>
      </w:r>
      <w:r w:rsidR="009043D7" w:rsidRPr="00021CE1">
        <w:rPr>
          <w:rFonts w:ascii="Cambria" w:hAnsi="Cambria" w:cs="MS Mincho"/>
          <w:color w:val="000000" w:themeColor="text1"/>
          <w:lang w:eastAsia="ja-JP"/>
        </w:rPr>
        <w:t>を開発し、グローバル規模</w:t>
      </w:r>
      <w:r w:rsidR="00006300" w:rsidRPr="00021CE1">
        <w:rPr>
          <w:rFonts w:ascii="Cambria" w:hAnsi="Cambria" w:cs="MS Mincho"/>
          <w:color w:val="000000" w:themeColor="text1"/>
          <w:lang w:eastAsia="ja-JP"/>
        </w:rPr>
        <w:t>な</w:t>
      </w:r>
      <w:r w:rsidR="009043D7" w:rsidRPr="00021CE1">
        <w:rPr>
          <w:rFonts w:ascii="Cambria" w:hAnsi="Cambria" w:cs="MS Mincho"/>
          <w:color w:val="000000" w:themeColor="text1"/>
          <w:lang w:eastAsia="ja-JP"/>
        </w:rPr>
        <w:t>クラウド通信の利点を</w:t>
      </w:r>
      <w:r w:rsidR="00006300" w:rsidRPr="00021CE1">
        <w:rPr>
          <w:rFonts w:ascii="Cambria" w:hAnsi="Cambria" w:cs="MS Mincho"/>
          <w:color w:val="000000" w:themeColor="text1"/>
          <w:lang w:eastAsia="ja-JP"/>
        </w:rPr>
        <w:t>最大限</w:t>
      </w:r>
      <w:r w:rsidR="009043D7" w:rsidRPr="00021CE1">
        <w:rPr>
          <w:rFonts w:ascii="Cambria" w:hAnsi="Cambria" w:cs="MS Mincho"/>
          <w:color w:val="000000" w:themeColor="text1"/>
          <w:lang w:eastAsia="ja-JP"/>
        </w:rPr>
        <w:t>に引き出しています。</w:t>
      </w:r>
      <w:r w:rsidR="006D28E2" w:rsidRPr="00021CE1">
        <w:rPr>
          <w:rFonts w:ascii="Cambria" w:hAnsi="Cambria" w:cs="MS Mincho"/>
          <w:color w:val="000000" w:themeColor="text1"/>
          <w:lang w:eastAsia="ja-JP"/>
        </w:rPr>
        <w:t>キャリアグレードの接続性を基盤として</w:t>
      </w:r>
      <w:proofErr w:type="spellStart"/>
      <w:r w:rsidR="006D28E2" w:rsidRPr="00021CE1">
        <w:rPr>
          <w:rFonts w:ascii="Cambria" w:eastAsia="Times New Roman" w:hAnsi="Cambria" w:cstheme="minorHAnsi"/>
          <w:color w:val="000000" w:themeColor="text1"/>
        </w:rPr>
        <w:t>tyntec</w:t>
      </w:r>
      <w:proofErr w:type="spellEnd"/>
      <w:r w:rsidR="006D28E2" w:rsidRPr="00021CE1">
        <w:rPr>
          <w:rFonts w:ascii="Cambria" w:eastAsia="Times New Roman" w:hAnsi="Cambria" w:cstheme="minorHAnsi"/>
          <w:color w:val="000000" w:themeColor="text1"/>
        </w:rPr>
        <w:t xml:space="preserve"> </w:t>
      </w:r>
      <w:r w:rsidR="006D28E2" w:rsidRPr="00021CE1">
        <w:rPr>
          <w:rFonts w:ascii="Cambria" w:hAnsi="Cambria" w:cs="MS Mincho"/>
          <w:color w:val="000000" w:themeColor="text1"/>
          <w:lang w:eastAsia="ja-JP"/>
        </w:rPr>
        <w:t>は企業がメッセージング、音声、電話番号、認証といったユニバーサルサービスを利用して世界中の人々と繋がり、取引することを継続的に進化させ続けています。</w:t>
      </w:r>
      <w:r w:rsidR="009043D7" w:rsidRPr="00021CE1">
        <w:rPr>
          <w:rFonts w:ascii="Cambria" w:hAnsi="Cambria" w:cs="MS Mincho"/>
          <w:color w:val="000000" w:themeColor="text1"/>
          <w:lang w:eastAsia="ja-JP"/>
        </w:rPr>
        <w:t>詳細な情報はこちらのサイトをご覧ください：</w:t>
      </w:r>
      <w:hyperlink r:id="rId5" w:history="1">
        <w:r w:rsidRPr="00021CE1">
          <w:rPr>
            <w:rFonts w:ascii="Cambria" w:eastAsia="Times New Roman" w:hAnsi="Cambria" w:cstheme="minorHAnsi"/>
            <w:bCs/>
            <w:color w:val="000000" w:themeColor="text1"/>
          </w:rPr>
          <w:t>www.tyntec.com</w:t>
        </w:r>
      </w:hyperlink>
      <w:r w:rsidR="00C54DD6" w:rsidRPr="00021CE1">
        <w:rPr>
          <w:rFonts w:ascii="Cambria" w:eastAsia="Times New Roman" w:hAnsi="Cambria" w:cstheme="minorHAnsi"/>
          <w:bCs/>
          <w:color w:val="000000" w:themeColor="text1"/>
          <w:u w:val="single"/>
        </w:rPr>
        <w:t xml:space="preserve"> </w:t>
      </w:r>
    </w:p>
    <w:p w14:paraId="646C2D74" w14:textId="04FD8F94" w:rsidR="00204170" w:rsidRPr="00021CE1" w:rsidRDefault="009043D7" w:rsidP="00204170">
      <w:pPr>
        <w:shd w:val="clear" w:color="auto" w:fill="FEFEFE"/>
        <w:spacing w:after="300"/>
        <w:rPr>
          <w:rFonts w:ascii="Cambria" w:eastAsia="Times New Roman" w:hAnsi="Cambria" w:cstheme="minorHAnsi"/>
          <w:bCs/>
          <w:color w:val="000000" w:themeColor="text1"/>
          <w:u w:val="single"/>
        </w:rPr>
      </w:pPr>
      <w:r w:rsidRPr="00021CE1">
        <w:rPr>
          <w:rFonts w:ascii="Cambria" w:hAnsi="Cambria" w:cs="MS Mincho"/>
          <w:b/>
          <w:bCs/>
          <w:color w:val="000000" w:themeColor="text1"/>
          <w:lang w:eastAsia="ja-JP"/>
        </w:rPr>
        <w:t>プレス連絡先</w:t>
      </w:r>
      <w:r w:rsidR="00204170" w:rsidRPr="00021CE1">
        <w:rPr>
          <w:rFonts w:ascii="Cambria" w:eastAsia="Times New Roman" w:hAnsi="Cambria" w:cstheme="minorHAnsi"/>
          <w:b/>
          <w:bCs/>
          <w:color w:val="000000" w:themeColor="text1"/>
        </w:rPr>
        <w:t>:</w:t>
      </w:r>
      <w:r w:rsidR="00204170" w:rsidRPr="00021CE1">
        <w:rPr>
          <w:rFonts w:ascii="Cambria" w:eastAsia="Times New Roman" w:hAnsi="Cambria" w:cstheme="minorHAnsi"/>
          <w:b/>
          <w:color w:val="000000" w:themeColor="text1"/>
        </w:rPr>
        <w:br/>
      </w:r>
      <w:proofErr w:type="spellStart"/>
      <w:r w:rsidR="00204170" w:rsidRPr="00021CE1">
        <w:rPr>
          <w:rFonts w:ascii="Cambria" w:eastAsia="Times New Roman" w:hAnsi="Cambria" w:cstheme="minorHAnsi"/>
          <w:color w:val="000000" w:themeColor="text1"/>
        </w:rPr>
        <w:t>tyntec</w:t>
      </w:r>
      <w:proofErr w:type="spellEnd"/>
      <w:r w:rsidR="00204170" w:rsidRPr="00021CE1">
        <w:rPr>
          <w:rFonts w:ascii="Cambria" w:eastAsia="Times New Roman" w:hAnsi="Cambria" w:cstheme="minorHAnsi"/>
          <w:color w:val="000000" w:themeColor="text1"/>
        </w:rPr>
        <w:br/>
      </w:r>
      <w:r w:rsidRPr="00021CE1">
        <w:rPr>
          <w:rFonts w:ascii="Cambria" w:hAnsi="Cambria" w:cs="MS Mincho"/>
          <w:color w:val="000000" w:themeColor="text1"/>
          <w:lang w:eastAsia="ja-JP"/>
        </w:rPr>
        <w:t>ジョーン・シン</w:t>
      </w:r>
      <w:r w:rsidR="00204170" w:rsidRPr="00021CE1">
        <w:rPr>
          <w:rFonts w:ascii="Cambria" w:eastAsia="Times New Roman" w:hAnsi="Cambria" w:cstheme="minorHAnsi"/>
          <w:color w:val="000000" w:themeColor="text1"/>
        </w:rPr>
        <w:br/>
        <w:t>+49 89 202 451 140</w:t>
      </w:r>
      <w:r w:rsidR="00204170" w:rsidRPr="00021CE1">
        <w:rPr>
          <w:rFonts w:ascii="Cambria" w:eastAsia="Times New Roman" w:hAnsi="Cambria" w:cstheme="minorHAnsi"/>
          <w:color w:val="000000" w:themeColor="text1"/>
        </w:rPr>
        <w:br/>
      </w:r>
      <w:hyperlink r:id="rId6" w:history="1">
        <w:r w:rsidR="00204170" w:rsidRPr="00021CE1">
          <w:rPr>
            <w:rFonts w:ascii="Cambria" w:eastAsia="Times New Roman" w:hAnsi="Cambria" w:cstheme="minorHAnsi"/>
            <w:bCs/>
            <w:color w:val="000000" w:themeColor="text1"/>
            <w:u w:val="single"/>
          </w:rPr>
          <w:t>press@tyntec.com</w:t>
        </w:r>
      </w:hyperlink>
    </w:p>
    <w:p w14:paraId="6EC5FC85" w14:textId="3DF98B66" w:rsidR="0022194B" w:rsidRPr="00021CE1" w:rsidRDefault="0022194B" w:rsidP="0022194B">
      <w:pPr>
        <w:rPr>
          <w:rStyle w:val="xn-person"/>
          <w:rFonts w:ascii="Cambria" w:hAnsi="Cambria"/>
          <w:color w:val="000000" w:themeColor="text1"/>
        </w:rPr>
      </w:pPr>
      <w:proofErr w:type="spellStart"/>
      <w:r w:rsidRPr="00021CE1">
        <w:rPr>
          <w:rStyle w:val="xn-person"/>
          <w:rFonts w:ascii="Cambria" w:hAnsi="Cambria"/>
          <w:color w:val="000000" w:themeColor="text1"/>
        </w:rPr>
        <w:t>Averon</w:t>
      </w:r>
      <w:proofErr w:type="spellEnd"/>
    </w:p>
    <w:p w14:paraId="06BC4074" w14:textId="47820F41" w:rsidR="0022194B" w:rsidRPr="00021CE1" w:rsidRDefault="009043D7" w:rsidP="0022194B">
      <w:pPr>
        <w:rPr>
          <w:rFonts w:ascii="Cambria" w:hAnsi="Cambria"/>
          <w:color w:val="000000" w:themeColor="text1"/>
        </w:rPr>
      </w:pPr>
      <w:r w:rsidRPr="00021CE1">
        <w:rPr>
          <w:rStyle w:val="xn-person"/>
          <w:rFonts w:ascii="Cambria" w:hAnsi="Cambria"/>
          <w:color w:val="000000" w:themeColor="text1"/>
          <w:lang w:eastAsia="ja-JP"/>
        </w:rPr>
        <w:t>メーガンデービス・エデルマン</w:t>
      </w:r>
      <w:r w:rsidR="0022194B" w:rsidRPr="00021CE1">
        <w:rPr>
          <w:rFonts w:ascii="Cambria" w:hAnsi="Cambria"/>
          <w:color w:val="000000" w:themeColor="text1"/>
        </w:rPr>
        <w:br/>
      </w:r>
      <w:r w:rsidR="0022194B" w:rsidRPr="00021CE1">
        <w:rPr>
          <w:rFonts w:ascii="Cambria" w:hAnsi="Cambria"/>
          <w:color w:val="000000" w:themeColor="text1"/>
          <w:shd w:val="clear" w:color="auto" w:fill="FFFFFF"/>
        </w:rPr>
        <w:t>+1 (202) 756-2438</w:t>
      </w:r>
      <w:r w:rsidR="0022194B" w:rsidRPr="00021CE1">
        <w:rPr>
          <w:rFonts w:ascii="Cambria" w:hAnsi="Cambria"/>
          <w:color w:val="000000" w:themeColor="text1"/>
        </w:rPr>
        <w:br/>
      </w:r>
      <w:hyperlink r:id="rId7" w:tgtFrame="_blank" w:history="1">
        <w:r w:rsidR="0022194B" w:rsidRPr="00021CE1">
          <w:rPr>
            <w:rStyle w:val="Hyperlink"/>
            <w:rFonts w:ascii="Cambria" w:hAnsi="Cambria"/>
            <w:color w:val="000000" w:themeColor="text1"/>
          </w:rPr>
          <w:t>averon@edelman.com</w:t>
        </w:r>
      </w:hyperlink>
    </w:p>
    <w:p w14:paraId="2518B128" w14:textId="77777777" w:rsidR="00C54DD6" w:rsidRPr="00021CE1" w:rsidRDefault="00C54DD6" w:rsidP="00C54DD6">
      <w:pPr>
        <w:rPr>
          <w:rFonts w:ascii="Cambria" w:eastAsia="Times New Roman" w:hAnsi="Cambria" w:cstheme="minorHAnsi"/>
          <w:color w:val="000000" w:themeColor="text1"/>
        </w:rPr>
      </w:pPr>
    </w:p>
    <w:p w14:paraId="3F51023B" w14:textId="77777777" w:rsidR="00C54DD6" w:rsidRPr="00021CE1" w:rsidRDefault="00C54DD6" w:rsidP="00C54DD6">
      <w:pPr>
        <w:rPr>
          <w:rFonts w:ascii="Cambria" w:eastAsia="Times New Roman" w:hAnsi="Cambria" w:cstheme="minorHAnsi"/>
          <w:color w:val="000000" w:themeColor="text1"/>
        </w:rPr>
      </w:pPr>
    </w:p>
    <w:p w14:paraId="21CF5BD7" w14:textId="77777777" w:rsidR="00204170" w:rsidRPr="00021CE1" w:rsidRDefault="00204170">
      <w:pPr>
        <w:rPr>
          <w:rFonts w:ascii="Cambria" w:hAnsi="Cambria" w:cstheme="minorHAnsi"/>
          <w:color w:val="000000" w:themeColor="text1"/>
        </w:rPr>
      </w:pPr>
    </w:p>
    <w:sectPr w:rsidR="00204170" w:rsidRPr="00021CE1" w:rsidSect="00E76EC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3C04"/>
    <w:multiLevelType w:val="multilevel"/>
    <w:tmpl w:val="384A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5B45D2"/>
    <w:multiLevelType w:val="multilevel"/>
    <w:tmpl w:val="9706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B57305"/>
    <w:multiLevelType w:val="multilevel"/>
    <w:tmpl w:val="B0E4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170"/>
    <w:rsid w:val="00006300"/>
    <w:rsid w:val="00011F1D"/>
    <w:rsid w:val="0001226F"/>
    <w:rsid w:val="00021CE1"/>
    <w:rsid w:val="0003022B"/>
    <w:rsid w:val="00041906"/>
    <w:rsid w:val="00051BBE"/>
    <w:rsid w:val="000648C2"/>
    <w:rsid w:val="000B3B59"/>
    <w:rsid w:val="000C7C15"/>
    <w:rsid w:val="000F3641"/>
    <w:rsid w:val="00107A82"/>
    <w:rsid w:val="00114567"/>
    <w:rsid w:val="001337A7"/>
    <w:rsid w:val="0014781C"/>
    <w:rsid w:val="00176DEB"/>
    <w:rsid w:val="001C2759"/>
    <w:rsid w:val="001D3067"/>
    <w:rsid w:val="00204170"/>
    <w:rsid w:val="0022194B"/>
    <w:rsid w:val="00285CE9"/>
    <w:rsid w:val="002A06FB"/>
    <w:rsid w:val="00316872"/>
    <w:rsid w:val="00322478"/>
    <w:rsid w:val="00336EFA"/>
    <w:rsid w:val="00343B75"/>
    <w:rsid w:val="003908E2"/>
    <w:rsid w:val="003F4FFC"/>
    <w:rsid w:val="004069BA"/>
    <w:rsid w:val="00407936"/>
    <w:rsid w:val="004174AC"/>
    <w:rsid w:val="00426792"/>
    <w:rsid w:val="004369F6"/>
    <w:rsid w:val="00465FEE"/>
    <w:rsid w:val="004A1134"/>
    <w:rsid w:val="00544E2C"/>
    <w:rsid w:val="00563A0D"/>
    <w:rsid w:val="00575281"/>
    <w:rsid w:val="00581408"/>
    <w:rsid w:val="00581FFC"/>
    <w:rsid w:val="005B1228"/>
    <w:rsid w:val="005B1559"/>
    <w:rsid w:val="005B33E4"/>
    <w:rsid w:val="005C74E0"/>
    <w:rsid w:val="005D4F7C"/>
    <w:rsid w:val="00601DEC"/>
    <w:rsid w:val="00624787"/>
    <w:rsid w:val="0064411E"/>
    <w:rsid w:val="00652E75"/>
    <w:rsid w:val="00655B28"/>
    <w:rsid w:val="00675B61"/>
    <w:rsid w:val="00683707"/>
    <w:rsid w:val="006A0145"/>
    <w:rsid w:val="006D28E2"/>
    <w:rsid w:val="006E2FFF"/>
    <w:rsid w:val="00703822"/>
    <w:rsid w:val="007301EC"/>
    <w:rsid w:val="0073774B"/>
    <w:rsid w:val="00744C72"/>
    <w:rsid w:val="00766E6E"/>
    <w:rsid w:val="007833DC"/>
    <w:rsid w:val="007A6505"/>
    <w:rsid w:val="00822BF5"/>
    <w:rsid w:val="00893EF6"/>
    <w:rsid w:val="008A1F86"/>
    <w:rsid w:val="008C7ABB"/>
    <w:rsid w:val="008D7D70"/>
    <w:rsid w:val="009043D7"/>
    <w:rsid w:val="009076A1"/>
    <w:rsid w:val="009254AF"/>
    <w:rsid w:val="00944C7D"/>
    <w:rsid w:val="00956FB7"/>
    <w:rsid w:val="00963F76"/>
    <w:rsid w:val="00980F11"/>
    <w:rsid w:val="009B00F9"/>
    <w:rsid w:val="00A2205F"/>
    <w:rsid w:val="00A24896"/>
    <w:rsid w:val="00A25730"/>
    <w:rsid w:val="00A36113"/>
    <w:rsid w:val="00A8117F"/>
    <w:rsid w:val="00A92FD3"/>
    <w:rsid w:val="00AA0E68"/>
    <w:rsid w:val="00AE47FC"/>
    <w:rsid w:val="00AE6002"/>
    <w:rsid w:val="00AF7EF9"/>
    <w:rsid w:val="00B130F2"/>
    <w:rsid w:val="00B468AE"/>
    <w:rsid w:val="00B55091"/>
    <w:rsid w:val="00B849AD"/>
    <w:rsid w:val="00B86B29"/>
    <w:rsid w:val="00BA5E70"/>
    <w:rsid w:val="00BD471E"/>
    <w:rsid w:val="00BD68D2"/>
    <w:rsid w:val="00C17DDF"/>
    <w:rsid w:val="00C349BF"/>
    <w:rsid w:val="00C54DD6"/>
    <w:rsid w:val="00C86BC2"/>
    <w:rsid w:val="00C94B72"/>
    <w:rsid w:val="00CE0647"/>
    <w:rsid w:val="00D02C43"/>
    <w:rsid w:val="00D40BF6"/>
    <w:rsid w:val="00D74D37"/>
    <w:rsid w:val="00E145DC"/>
    <w:rsid w:val="00E15995"/>
    <w:rsid w:val="00E3319C"/>
    <w:rsid w:val="00E33A81"/>
    <w:rsid w:val="00E76EC2"/>
    <w:rsid w:val="00EB44AA"/>
    <w:rsid w:val="00EC13E2"/>
    <w:rsid w:val="00EC556A"/>
    <w:rsid w:val="00EE1653"/>
    <w:rsid w:val="00F004E0"/>
    <w:rsid w:val="00F045AA"/>
    <w:rsid w:val="00F05FD1"/>
    <w:rsid w:val="00F27826"/>
    <w:rsid w:val="00F36846"/>
    <w:rsid w:val="00F55624"/>
    <w:rsid w:val="00F9378C"/>
    <w:rsid w:val="00F96A30"/>
    <w:rsid w:val="00FC16B6"/>
    <w:rsid w:val="00FC5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B700"/>
  <w15:chartTrackingRefBased/>
  <w15:docId w15:val="{A7721E2C-4A6A-C24E-AFB7-BEDAFDED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0417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170"/>
    <w:rPr>
      <w:rFonts w:ascii="Times New Roman" w:eastAsia="Times New Roman" w:hAnsi="Times New Roman" w:cs="Times New Roman"/>
      <w:b/>
      <w:bCs/>
      <w:sz w:val="36"/>
      <w:szCs w:val="36"/>
    </w:rPr>
  </w:style>
  <w:style w:type="paragraph" w:styleId="NormalWeb">
    <w:name w:val="Normal (Web)"/>
    <w:basedOn w:val="Normal"/>
    <w:uiPriority w:val="99"/>
    <w:unhideWhenUsed/>
    <w:rsid w:val="0020417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04170"/>
    <w:rPr>
      <w:i/>
      <w:iCs/>
    </w:rPr>
  </w:style>
  <w:style w:type="character" w:styleId="Strong">
    <w:name w:val="Strong"/>
    <w:basedOn w:val="DefaultParagraphFont"/>
    <w:uiPriority w:val="22"/>
    <w:qFormat/>
    <w:rsid w:val="00204170"/>
    <w:rPr>
      <w:b/>
      <w:bCs/>
    </w:rPr>
  </w:style>
  <w:style w:type="character" w:styleId="Hyperlink">
    <w:name w:val="Hyperlink"/>
    <w:basedOn w:val="DefaultParagraphFont"/>
    <w:uiPriority w:val="99"/>
    <w:unhideWhenUsed/>
    <w:rsid w:val="00204170"/>
    <w:rPr>
      <w:color w:val="0000FF"/>
      <w:u w:val="single"/>
    </w:rPr>
  </w:style>
  <w:style w:type="character" w:customStyle="1" w:styleId="apple-converted-space">
    <w:name w:val="apple-converted-space"/>
    <w:basedOn w:val="DefaultParagraphFont"/>
    <w:rsid w:val="00426792"/>
  </w:style>
  <w:style w:type="character" w:styleId="CommentReference">
    <w:name w:val="annotation reference"/>
    <w:basedOn w:val="DefaultParagraphFont"/>
    <w:uiPriority w:val="99"/>
    <w:semiHidden/>
    <w:unhideWhenUsed/>
    <w:rsid w:val="00465FEE"/>
    <w:rPr>
      <w:sz w:val="16"/>
      <w:szCs w:val="16"/>
    </w:rPr>
  </w:style>
  <w:style w:type="paragraph" w:styleId="CommentText">
    <w:name w:val="annotation text"/>
    <w:basedOn w:val="Normal"/>
    <w:link w:val="CommentTextChar"/>
    <w:uiPriority w:val="99"/>
    <w:semiHidden/>
    <w:unhideWhenUsed/>
    <w:rsid w:val="00465FEE"/>
    <w:rPr>
      <w:sz w:val="20"/>
      <w:szCs w:val="20"/>
    </w:rPr>
  </w:style>
  <w:style w:type="character" w:customStyle="1" w:styleId="CommentTextChar">
    <w:name w:val="Comment Text Char"/>
    <w:basedOn w:val="DefaultParagraphFont"/>
    <w:link w:val="CommentText"/>
    <w:uiPriority w:val="99"/>
    <w:semiHidden/>
    <w:rsid w:val="00465FEE"/>
    <w:rPr>
      <w:sz w:val="20"/>
      <w:szCs w:val="20"/>
    </w:rPr>
  </w:style>
  <w:style w:type="paragraph" w:styleId="CommentSubject">
    <w:name w:val="annotation subject"/>
    <w:basedOn w:val="CommentText"/>
    <w:next w:val="CommentText"/>
    <w:link w:val="CommentSubjectChar"/>
    <w:uiPriority w:val="99"/>
    <w:semiHidden/>
    <w:unhideWhenUsed/>
    <w:rsid w:val="00465FEE"/>
    <w:rPr>
      <w:b/>
      <w:bCs/>
    </w:rPr>
  </w:style>
  <w:style w:type="character" w:customStyle="1" w:styleId="CommentSubjectChar">
    <w:name w:val="Comment Subject Char"/>
    <w:basedOn w:val="CommentTextChar"/>
    <w:link w:val="CommentSubject"/>
    <w:uiPriority w:val="99"/>
    <w:semiHidden/>
    <w:rsid w:val="00465FEE"/>
    <w:rPr>
      <w:b/>
      <w:bCs/>
      <w:sz w:val="20"/>
      <w:szCs w:val="20"/>
    </w:rPr>
  </w:style>
  <w:style w:type="paragraph" w:styleId="BalloonText">
    <w:name w:val="Balloon Text"/>
    <w:basedOn w:val="Normal"/>
    <w:link w:val="BalloonTextChar"/>
    <w:uiPriority w:val="99"/>
    <w:semiHidden/>
    <w:unhideWhenUsed/>
    <w:rsid w:val="00465F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5FE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80F11"/>
    <w:rPr>
      <w:color w:val="605E5C"/>
      <w:shd w:val="clear" w:color="auto" w:fill="E1DFDD"/>
    </w:rPr>
  </w:style>
  <w:style w:type="character" w:customStyle="1" w:styleId="xn-person">
    <w:name w:val="xn-person"/>
    <w:basedOn w:val="DefaultParagraphFont"/>
    <w:rsid w:val="0022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2020">
      <w:bodyDiv w:val="1"/>
      <w:marLeft w:val="0"/>
      <w:marRight w:val="0"/>
      <w:marTop w:val="0"/>
      <w:marBottom w:val="0"/>
      <w:divBdr>
        <w:top w:val="none" w:sz="0" w:space="0" w:color="auto"/>
        <w:left w:val="none" w:sz="0" w:space="0" w:color="auto"/>
        <w:bottom w:val="none" w:sz="0" w:space="0" w:color="auto"/>
        <w:right w:val="none" w:sz="0" w:space="0" w:color="auto"/>
      </w:divBdr>
      <w:divsChild>
        <w:div w:id="332033799">
          <w:marLeft w:val="0"/>
          <w:marRight w:val="0"/>
          <w:marTop w:val="0"/>
          <w:marBottom w:val="0"/>
          <w:divBdr>
            <w:top w:val="none" w:sz="0" w:space="0" w:color="auto"/>
            <w:left w:val="none" w:sz="0" w:space="0" w:color="auto"/>
            <w:bottom w:val="none" w:sz="0" w:space="0" w:color="auto"/>
            <w:right w:val="none" w:sz="0" w:space="0" w:color="auto"/>
          </w:divBdr>
          <w:divsChild>
            <w:div w:id="776799583">
              <w:marLeft w:val="0"/>
              <w:marRight w:val="0"/>
              <w:marTop w:val="0"/>
              <w:marBottom w:val="0"/>
              <w:divBdr>
                <w:top w:val="none" w:sz="0" w:space="0" w:color="auto"/>
                <w:left w:val="none" w:sz="0" w:space="0" w:color="auto"/>
                <w:bottom w:val="none" w:sz="0" w:space="0" w:color="auto"/>
                <w:right w:val="none" w:sz="0" w:space="0" w:color="auto"/>
              </w:divBdr>
              <w:divsChild>
                <w:div w:id="517814050">
                  <w:marLeft w:val="0"/>
                  <w:marRight w:val="0"/>
                  <w:marTop w:val="0"/>
                  <w:marBottom w:val="0"/>
                  <w:divBdr>
                    <w:top w:val="none" w:sz="0" w:space="0" w:color="auto"/>
                    <w:left w:val="none" w:sz="0" w:space="0" w:color="auto"/>
                    <w:bottom w:val="none" w:sz="0" w:space="0" w:color="auto"/>
                    <w:right w:val="none" w:sz="0" w:space="0" w:color="auto"/>
                  </w:divBdr>
                  <w:divsChild>
                    <w:div w:id="18145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2638">
      <w:bodyDiv w:val="1"/>
      <w:marLeft w:val="0"/>
      <w:marRight w:val="0"/>
      <w:marTop w:val="0"/>
      <w:marBottom w:val="0"/>
      <w:divBdr>
        <w:top w:val="none" w:sz="0" w:space="0" w:color="auto"/>
        <w:left w:val="none" w:sz="0" w:space="0" w:color="auto"/>
        <w:bottom w:val="none" w:sz="0" w:space="0" w:color="auto"/>
        <w:right w:val="none" w:sz="0" w:space="0" w:color="auto"/>
      </w:divBdr>
      <w:divsChild>
        <w:div w:id="624237900">
          <w:marLeft w:val="0"/>
          <w:marRight w:val="0"/>
          <w:marTop w:val="0"/>
          <w:marBottom w:val="0"/>
          <w:divBdr>
            <w:top w:val="none" w:sz="0" w:space="0" w:color="auto"/>
            <w:left w:val="none" w:sz="0" w:space="0" w:color="auto"/>
            <w:bottom w:val="none" w:sz="0" w:space="0" w:color="auto"/>
            <w:right w:val="none" w:sz="0" w:space="0" w:color="auto"/>
          </w:divBdr>
          <w:divsChild>
            <w:div w:id="172915915">
              <w:marLeft w:val="0"/>
              <w:marRight w:val="0"/>
              <w:marTop w:val="0"/>
              <w:marBottom w:val="0"/>
              <w:divBdr>
                <w:top w:val="none" w:sz="0" w:space="0" w:color="auto"/>
                <w:left w:val="none" w:sz="0" w:space="0" w:color="auto"/>
                <w:bottom w:val="none" w:sz="0" w:space="0" w:color="auto"/>
                <w:right w:val="none" w:sz="0" w:space="0" w:color="auto"/>
              </w:divBdr>
              <w:divsChild>
                <w:div w:id="707877988">
                  <w:marLeft w:val="0"/>
                  <w:marRight w:val="0"/>
                  <w:marTop w:val="0"/>
                  <w:marBottom w:val="0"/>
                  <w:divBdr>
                    <w:top w:val="none" w:sz="0" w:space="0" w:color="auto"/>
                    <w:left w:val="none" w:sz="0" w:space="0" w:color="auto"/>
                    <w:bottom w:val="none" w:sz="0" w:space="0" w:color="auto"/>
                    <w:right w:val="none" w:sz="0" w:space="0" w:color="auto"/>
                  </w:divBdr>
                  <w:divsChild>
                    <w:div w:id="1666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107">
      <w:bodyDiv w:val="1"/>
      <w:marLeft w:val="0"/>
      <w:marRight w:val="0"/>
      <w:marTop w:val="0"/>
      <w:marBottom w:val="0"/>
      <w:divBdr>
        <w:top w:val="none" w:sz="0" w:space="0" w:color="auto"/>
        <w:left w:val="none" w:sz="0" w:space="0" w:color="auto"/>
        <w:bottom w:val="none" w:sz="0" w:space="0" w:color="auto"/>
        <w:right w:val="none" w:sz="0" w:space="0" w:color="auto"/>
      </w:divBdr>
      <w:divsChild>
        <w:div w:id="1721199772">
          <w:marLeft w:val="0"/>
          <w:marRight w:val="0"/>
          <w:marTop w:val="0"/>
          <w:marBottom w:val="0"/>
          <w:divBdr>
            <w:top w:val="none" w:sz="0" w:space="0" w:color="auto"/>
            <w:left w:val="none" w:sz="0" w:space="0" w:color="auto"/>
            <w:bottom w:val="none" w:sz="0" w:space="0" w:color="auto"/>
            <w:right w:val="none" w:sz="0" w:space="0" w:color="auto"/>
          </w:divBdr>
        </w:div>
        <w:div w:id="2122605582">
          <w:marLeft w:val="0"/>
          <w:marRight w:val="0"/>
          <w:marTop w:val="0"/>
          <w:marBottom w:val="0"/>
          <w:divBdr>
            <w:top w:val="none" w:sz="0" w:space="0" w:color="auto"/>
            <w:left w:val="none" w:sz="0" w:space="0" w:color="auto"/>
            <w:bottom w:val="none" w:sz="0" w:space="0" w:color="auto"/>
            <w:right w:val="none" w:sz="0" w:space="0" w:color="auto"/>
          </w:divBdr>
          <w:divsChild>
            <w:div w:id="87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5754">
      <w:bodyDiv w:val="1"/>
      <w:marLeft w:val="0"/>
      <w:marRight w:val="0"/>
      <w:marTop w:val="0"/>
      <w:marBottom w:val="0"/>
      <w:divBdr>
        <w:top w:val="none" w:sz="0" w:space="0" w:color="auto"/>
        <w:left w:val="none" w:sz="0" w:space="0" w:color="auto"/>
        <w:bottom w:val="none" w:sz="0" w:space="0" w:color="auto"/>
        <w:right w:val="none" w:sz="0" w:space="0" w:color="auto"/>
      </w:divBdr>
    </w:div>
    <w:div w:id="315572021">
      <w:bodyDiv w:val="1"/>
      <w:marLeft w:val="0"/>
      <w:marRight w:val="0"/>
      <w:marTop w:val="0"/>
      <w:marBottom w:val="0"/>
      <w:divBdr>
        <w:top w:val="none" w:sz="0" w:space="0" w:color="auto"/>
        <w:left w:val="none" w:sz="0" w:space="0" w:color="auto"/>
        <w:bottom w:val="none" w:sz="0" w:space="0" w:color="auto"/>
        <w:right w:val="none" w:sz="0" w:space="0" w:color="auto"/>
      </w:divBdr>
      <w:divsChild>
        <w:div w:id="2038457264">
          <w:marLeft w:val="0"/>
          <w:marRight w:val="0"/>
          <w:marTop w:val="0"/>
          <w:marBottom w:val="0"/>
          <w:divBdr>
            <w:top w:val="none" w:sz="0" w:space="0" w:color="auto"/>
            <w:left w:val="none" w:sz="0" w:space="0" w:color="auto"/>
            <w:bottom w:val="none" w:sz="0" w:space="0" w:color="auto"/>
            <w:right w:val="none" w:sz="0" w:space="0" w:color="auto"/>
          </w:divBdr>
          <w:divsChild>
            <w:div w:id="1282417919">
              <w:marLeft w:val="0"/>
              <w:marRight w:val="0"/>
              <w:marTop w:val="0"/>
              <w:marBottom w:val="0"/>
              <w:divBdr>
                <w:top w:val="none" w:sz="0" w:space="0" w:color="auto"/>
                <w:left w:val="none" w:sz="0" w:space="0" w:color="auto"/>
                <w:bottom w:val="none" w:sz="0" w:space="0" w:color="auto"/>
                <w:right w:val="none" w:sz="0" w:space="0" w:color="auto"/>
              </w:divBdr>
              <w:divsChild>
                <w:div w:id="791752549">
                  <w:marLeft w:val="0"/>
                  <w:marRight w:val="0"/>
                  <w:marTop w:val="0"/>
                  <w:marBottom w:val="0"/>
                  <w:divBdr>
                    <w:top w:val="none" w:sz="0" w:space="0" w:color="auto"/>
                    <w:left w:val="none" w:sz="0" w:space="0" w:color="auto"/>
                    <w:bottom w:val="none" w:sz="0" w:space="0" w:color="auto"/>
                    <w:right w:val="none" w:sz="0" w:space="0" w:color="auto"/>
                  </w:divBdr>
                </w:div>
              </w:divsChild>
            </w:div>
            <w:div w:id="9378537">
              <w:marLeft w:val="0"/>
              <w:marRight w:val="0"/>
              <w:marTop w:val="0"/>
              <w:marBottom w:val="0"/>
              <w:divBdr>
                <w:top w:val="none" w:sz="0" w:space="0" w:color="auto"/>
                <w:left w:val="none" w:sz="0" w:space="0" w:color="auto"/>
                <w:bottom w:val="none" w:sz="0" w:space="0" w:color="auto"/>
                <w:right w:val="none" w:sz="0" w:space="0" w:color="auto"/>
              </w:divBdr>
              <w:divsChild>
                <w:div w:id="18561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9945">
          <w:marLeft w:val="0"/>
          <w:marRight w:val="0"/>
          <w:marTop w:val="0"/>
          <w:marBottom w:val="0"/>
          <w:divBdr>
            <w:top w:val="none" w:sz="0" w:space="0" w:color="auto"/>
            <w:left w:val="none" w:sz="0" w:space="0" w:color="auto"/>
            <w:bottom w:val="none" w:sz="0" w:space="0" w:color="auto"/>
            <w:right w:val="none" w:sz="0" w:space="0" w:color="auto"/>
          </w:divBdr>
          <w:divsChild>
            <w:div w:id="1280988891">
              <w:marLeft w:val="0"/>
              <w:marRight w:val="0"/>
              <w:marTop w:val="0"/>
              <w:marBottom w:val="0"/>
              <w:divBdr>
                <w:top w:val="none" w:sz="0" w:space="0" w:color="auto"/>
                <w:left w:val="none" w:sz="0" w:space="0" w:color="auto"/>
                <w:bottom w:val="none" w:sz="0" w:space="0" w:color="auto"/>
                <w:right w:val="none" w:sz="0" w:space="0" w:color="auto"/>
              </w:divBdr>
              <w:divsChild>
                <w:div w:id="5451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1472">
      <w:bodyDiv w:val="1"/>
      <w:marLeft w:val="0"/>
      <w:marRight w:val="0"/>
      <w:marTop w:val="0"/>
      <w:marBottom w:val="0"/>
      <w:divBdr>
        <w:top w:val="none" w:sz="0" w:space="0" w:color="auto"/>
        <w:left w:val="none" w:sz="0" w:space="0" w:color="auto"/>
        <w:bottom w:val="none" w:sz="0" w:space="0" w:color="auto"/>
        <w:right w:val="none" w:sz="0" w:space="0" w:color="auto"/>
      </w:divBdr>
      <w:divsChild>
        <w:div w:id="1290042704">
          <w:marLeft w:val="0"/>
          <w:marRight w:val="0"/>
          <w:marTop w:val="0"/>
          <w:marBottom w:val="0"/>
          <w:divBdr>
            <w:top w:val="none" w:sz="0" w:space="0" w:color="auto"/>
            <w:left w:val="none" w:sz="0" w:space="0" w:color="auto"/>
            <w:bottom w:val="none" w:sz="0" w:space="0" w:color="auto"/>
            <w:right w:val="none" w:sz="0" w:space="0" w:color="auto"/>
          </w:divBdr>
          <w:divsChild>
            <w:div w:id="936324204">
              <w:marLeft w:val="0"/>
              <w:marRight w:val="0"/>
              <w:marTop w:val="0"/>
              <w:marBottom w:val="0"/>
              <w:divBdr>
                <w:top w:val="none" w:sz="0" w:space="0" w:color="auto"/>
                <w:left w:val="none" w:sz="0" w:space="0" w:color="auto"/>
                <w:bottom w:val="none" w:sz="0" w:space="0" w:color="auto"/>
                <w:right w:val="none" w:sz="0" w:space="0" w:color="auto"/>
              </w:divBdr>
              <w:divsChild>
                <w:div w:id="10706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7513">
      <w:bodyDiv w:val="1"/>
      <w:marLeft w:val="0"/>
      <w:marRight w:val="0"/>
      <w:marTop w:val="0"/>
      <w:marBottom w:val="0"/>
      <w:divBdr>
        <w:top w:val="none" w:sz="0" w:space="0" w:color="auto"/>
        <w:left w:val="none" w:sz="0" w:space="0" w:color="auto"/>
        <w:bottom w:val="none" w:sz="0" w:space="0" w:color="auto"/>
        <w:right w:val="none" w:sz="0" w:space="0" w:color="auto"/>
      </w:divBdr>
    </w:div>
    <w:div w:id="891891100">
      <w:bodyDiv w:val="1"/>
      <w:marLeft w:val="0"/>
      <w:marRight w:val="0"/>
      <w:marTop w:val="0"/>
      <w:marBottom w:val="0"/>
      <w:divBdr>
        <w:top w:val="none" w:sz="0" w:space="0" w:color="auto"/>
        <w:left w:val="none" w:sz="0" w:space="0" w:color="auto"/>
        <w:bottom w:val="none" w:sz="0" w:space="0" w:color="auto"/>
        <w:right w:val="none" w:sz="0" w:space="0" w:color="auto"/>
      </w:divBdr>
      <w:divsChild>
        <w:div w:id="714475558">
          <w:marLeft w:val="0"/>
          <w:marRight w:val="0"/>
          <w:marTop w:val="0"/>
          <w:marBottom w:val="0"/>
          <w:divBdr>
            <w:top w:val="none" w:sz="0" w:space="0" w:color="auto"/>
            <w:left w:val="none" w:sz="0" w:space="0" w:color="auto"/>
            <w:bottom w:val="none" w:sz="0" w:space="0" w:color="auto"/>
            <w:right w:val="none" w:sz="0" w:space="0" w:color="auto"/>
          </w:divBdr>
          <w:divsChild>
            <w:div w:id="166094566">
              <w:marLeft w:val="0"/>
              <w:marRight w:val="0"/>
              <w:marTop w:val="0"/>
              <w:marBottom w:val="0"/>
              <w:divBdr>
                <w:top w:val="none" w:sz="0" w:space="0" w:color="auto"/>
                <w:left w:val="none" w:sz="0" w:space="0" w:color="auto"/>
                <w:bottom w:val="none" w:sz="0" w:space="0" w:color="auto"/>
                <w:right w:val="none" w:sz="0" w:space="0" w:color="auto"/>
              </w:divBdr>
              <w:divsChild>
                <w:div w:id="849569055">
                  <w:marLeft w:val="0"/>
                  <w:marRight w:val="0"/>
                  <w:marTop w:val="0"/>
                  <w:marBottom w:val="0"/>
                  <w:divBdr>
                    <w:top w:val="none" w:sz="0" w:space="0" w:color="auto"/>
                    <w:left w:val="none" w:sz="0" w:space="0" w:color="auto"/>
                    <w:bottom w:val="none" w:sz="0" w:space="0" w:color="auto"/>
                    <w:right w:val="none" w:sz="0" w:space="0" w:color="auto"/>
                  </w:divBdr>
                  <w:divsChild>
                    <w:div w:id="7468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14154">
      <w:bodyDiv w:val="1"/>
      <w:marLeft w:val="0"/>
      <w:marRight w:val="0"/>
      <w:marTop w:val="0"/>
      <w:marBottom w:val="0"/>
      <w:divBdr>
        <w:top w:val="none" w:sz="0" w:space="0" w:color="auto"/>
        <w:left w:val="none" w:sz="0" w:space="0" w:color="auto"/>
        <w:bottom w:val="none" w:sz="0" w:space="0" w:color="auto"/>
        <w:right w:val="none" w:sz="0" w:space="0" w:color="auto"/>
      </w:divBdr>
    </w:div>
    <w:div w:id="1029112398">
      <w:bodyDiv w:val="1"/>
      <w:marLeft w:val="0"/>
      <w:marRight w:val="0"/>
      <w:marTop w:val="0"/>
      <w:marBottom w:val="0"/>
      <w:divBdr>
        <w:top w:val="none" w:sz="0" w:space="0" w:color="auto"/>
        <w:left w:val="none" w:sz="0" w:space="0" w:color="auto"/>
        <w:bottom w:val="none" w:sz="0" w:space="0" w:color="auto"/>
        <w:right w:val="none" w:sz="0" w:space="0" w:color="auto"/>
      </w:divBdr>
      <w:divsChild>
        <w:div w:id="372774094">
          <w:marLeft w:val="0"/>
          <w:marRight w:val="0"/>
          <w:marTop w:val="0"/>
          <w:marBottom w:val="0"/>
          <w:divBdr>
            <w:top w:val="none" w:sz="0" w:space="0" w:color="auto"/>
            <w:left w:val="none" w:sz="0" w:space="0" w:color="auto"/>
            <w:bottom w:val="none" w:sz="0" w:space="0" w:color="auto"/>
            <w:right w:val="none" w:sz="0" w:space="0" w:color="auto"/>
          </w:divBdr>
          <w:divsChild>
            <w:div w:id="645547665">
              <w:marLeft w:val="0"/>
              <w:marRight w:val="0"/>
              <w:marTop w:val="0"/>
              <w:marBottom w:val="0"/>
              <w:divBdr>
                <w:top w:val="none" w:sz="0" w:space="0" w:color="auto"/>
                <w:left w:val="none" w:sz="0" w:space="0" w:color="auto"/>
                <w:bottom w:val="none" w:sz="0" w:space="0" w:color="auto"/>
                <w:right w:val="none" w:sz="0" w:space="0" w:color="auto"/>
              </w:divBdr>
              <w:divsChild>
                <w:div w:id="824006116">
                  <w:marLeft w:val="0"/>
                  <w:marRight w:val="0"/>
                  <w:marTop w:val="0"/>
                  <w:marBottom w:val="0"/>
                  <w:divBdr>
                    <w:top w:val="none" w:sz="0" w:space="0" w:color="auto"/>
                    <w:left w:val="none" w:sz="0" w:space="0" w:color="auto"/>
                    <w:bottom w:val="none" w:sz="0" w:space="0" w:color="auto"/>
                    <w:right w:val="none" w:sz="0" w:space="0" w:color="auto"/>
                  </w:divBdr>
                </w:div>
              </w:divsChild>
            </w:div>
            <w:div w:id="1811631003">
              <w:marLeft w:val="0"/>
              <w:marRight w:val="0"/>
              <w:marTop w:val="0"/>
              <w:marBottom w:val="0"/>
              <w:divBdr>
                <w:top w:val="none" w:sz="0" w:space="0" w:color="auto"/>
                <w:left w:val="none" w:sz="0" w:space="0" w:color="auto"/>
                <w:bottom w:val="none" w:sz="0" w:space="0" w:color="auto"/>
                <w:right w:val="none" w:sz="0" w:space="0" w:color="auto"/>
              </w:divBdr>
              <w:divsChild>
                <w:div w:id="854198927">
                  <w:marLeft w:val="0"/>
                  <w:marRight w:val="0"/>
                  <w:marTop w:val="0"/>
                  <w:marBottom w:val="0"/>
                  <w:divBdr>
                    <w:top w:val="none" w:sz="0" w:space="0" w:color="auto"/>
                    <w:left w:val="none" w:sz="0" w:space="0" w:color="auto"/>
                    <w:bottom w:val="none" w:sz="0" w:space="0" w:color="auto"/>
                    <w:right w:val="none" w:sz="0" w:space="0" w:color="auto"/>
                  </w:divBdr>
                </w:div>
                <w:div w:id="5989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6971">
      <w:bodyDiv w:val="1"/>
      <w:marLeft w:val="0"/>
      <w:marRight w:val="0"/>
      <w:marTop w:val="0"/>
      <w:marBottom w:val="0"/>
      <w:divBdr>
        <w:top w:val="none" w:sz="0" w:space="0" w:color="auto"/>
        <w:left w:val="none" w:sz="0" w:space="0" w:color="auto"/>
        <w:bottom w:val="none" w:sz="0" w:space="0" w:color="auto"/>
        <w:right w:val="none" w:sz="0" w:space="0" w:color="auto"/>
      </w:divBdr>
      <w:divsChild>
        <w:div w:id="379786554">
          <w:marLeft w:val="0"/>
          <w:marRight w:val="0"/>
          <w:marTop w:val="0"/>
          <w:marBottom w:val="0"/>
          <w:divBdr>
            <w:top w:val="none" w:sz="0" w:space="0" w:color="auto"/>
            <w:left w:val="none" w:sz="0" w:space="0" w:color="auto"/>
            <w:bottom w:val="none" w:sz="0" w:space="0" w:color="auto"/>
            <w:right w:val="none" w:sz="0" w:space="0" w:color="auto"/>
          </w:divBdr>
          <w:divsChild>
            <w:div w:id="2145537861">
              <w:marLeft w:val="0"/>
              <w:marRight w:val="0"/>
              <w:marTop w:val="0"/>
              <w:marBottom w:val="0"/>
              <w:divBdr>
                <w:top w:val="none" w:sz="0" w:space="0" w:color="auto"/>
                <w:left w:val="none" w:sz="0" w:space="0" w:color="auto"/>
                <w:bottom w:val="none" w:sz="0" w:space="0" w:color="auto"/>
                <w:right w:val="none" w:sz="0" w:space="0" w:color="auto"/>
              </w:divBdr>
              <w:divsChild>
                <w:div w:id="2192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5327">
      <w:bodyDiv w:val="1"/>
      <w:marLeft w:val="0"/>
      <w:marRight w:val="0"/>
      <w:marTop w:val="0"/>
      <w:marBottom w:val="0"/>
      <w:divBdr>
        <w:top w:val="none" w:sz="0" w:space="0" w:color="auto"/>
        <w:left w:val="none" w:sz="0" w:space="0" w:color="auto"/>
        <w:bottom w:val="none" w:sz="0" w:space="0" w:color="auto"/>
        <w:right w:val="none" w:sz="0" w:space="0" w:color="auto"/>
      </w:divBdr>
    </w:div>
    <w:div w:id="1536231351">
      <w:bodyDiv w:val="1"/>
      <w:marLeft w:val="0"/>
      <w:marRight w:val="0"/>
      <w:marTop w:val="0"/>
      <w:marBottom w:val="0"/>
      <w:divBdr>
        <w:top w:val="none" w:sz="0" w:space="0" w:color="auto"/>
        <w:left w:val="none" w:sz="0" w:space="0" w:color="auto"/>
        <w:bottom w:val="none" w:sz="0" w:space="0" w:color="auto"/>
        <w:right w:val="none" w:sz="0" w:space="0" w:color="auto"/>
      </w:divBdr>
    </w:div>
    <w:div w:id="1707678054">
      <w:bodyDiv w:val="1"/>
      <w:marLeft w:val="0"/>
      <w:marRight w:val="0"/>
      <w:marTop w:val="0"/>
      <w:marBottom w:val="0"/>
      <w:divBdr>
        <w:top w:val="none" w:sz="0" w:space="0" w:color="auto"/>
        <w:left w:val="none" w:sz="0" w:space="0" w:color="auto"/>
        <w:bottom w:val="none" w:sz="0" w:space="0" w:color="auto"/>
        <w:right w:val="none" w:sz="0" w:space="0" w:color="auto"/>
      </w:divBdr>
      <w:divsChild>
        <w:div w:id="299263325">
          <w:marLeft w:val="0"/>
          <w:marRight w:val="0"/>
          <w:marTop w:val="0"/>
          <w:marBottom w:val="0"/>
          <w:divBdr>
            <w:top w:val="none" w:sz="0" w:space="0" w:color="auto"/>
            <w:left w:val="none" w:sz="0" w:space="0" w:color="auto"/>
            <w:bottom w:val="none" w:sz="0" w:space="0" w:color="auto"/>
            <w:right w:val="none" w:sz="0" w:space="0" w:color="auto"/>
          </w:divBdr>
        </w:div>
        <w:div w:id="992220502">
          <w:marLeft w:val="0"/>
          <w:marRight w:val="0"/>
          <w:marTop w:val="0"/>
          <w:marBottom w:val="0"/>
          <w:divBdr>
            <w:top w:val="none" w:sz="0" w:space="0" w:color="auto"/>
            <w:left w:val="none" w:sz="0" w:space="0" w:color="auto"/>
            <w:bottom w:val="none" w:sz="0" w:space="0" w:color="auto"/>
            <w:right w:val="none" w:sz="0" w:space="0" w:color="auto"/>
          </w:divBdr>
        </w:div>
        <w:div w:id="200679075">
          <w:marLeft w:val="0"/>
          <w:marRight w:val="0"/>
          <w:marTop w:val="0"/>
          <w:marBottom w:val="0"/>
          <w:divBdr>
            <w:top w:val="none" w:sz="0" w:space="0" w:color="auto"/>
            <w:left w:val="none" w:sz="0" w:space="0" w:color="auto"/>
            <w:bottom w:val="none" w:sz="0" w:space="0" w:color="auto"/>
            <w:right w:val="none" w:sz="0" w:space="0" w:color="auto"/>
          </w:divBdr>
        </w:div>
        <w:div w:id="1801143168">
          <w:marLeft w:val="0"/>
          <w:marRight w:val="0"/>
          <w:marTop w:val="0"/>
          <w:marBottom w:val="0"/>
          <w:divBdr>
            <w:top w:val="none" w:sz="0" w:space="0" w:color="auto"/>
            <w:left w:val="none" w:sz="0" w:space="0" w:color="auto"/>
            <w:bottom w:val="none" w:sz="0" w:space="0" w:color="auto"/>
            <w:right w:val="none" w:sz="0" w:space="0" w:color="auto"/>
          </w:divBdr>
        </w:div>
        <w:div w:id="306201344">
          <w:marLeft w:val="0"/>
          <w:marRight w:val="0"/>
          <w:marTop w:val="0"/>
          <w:marBottom w:val="0"/>
          <w:divBdr>
            <w:top w:val="none" w:sz="0" w:space="0" w:color="auto"/>
            <w:left w:val="none" w:sz="0" w:space="0" w:color="auto"/>
            <w:bottom w:val="none" w:sz="0" w:space="0" w:color="auto"/>
            <w:right w:val="none" w:sz="0" w:space="0" w:color="auto"/>
          </w:divBdr>
        </w:div>
      </w:divsChild>
    </w:div>
    <w:div w:id="1878615417">
      <w:bodyDiv w:val="1"/>
      <w:marLeft w:val="0"/>
      <w:marRight w:val="0"/>
      <w:marTop w:val="0"/>
      <w:marBottom w:val="0"/>
      <w:divBdr>
        <w:top w:val="none" w:sz="0" w:space="0" w:color="auto"/>
        <w:left w:val="none" w:sz="0" w:space="0" w:color="auto"/>
        <w:bottom w:val="none" w:sz="0" w:space="0" w:color="auto"/>
        <w:right w:val="none" w:sz="0" w:space="0" w:color="auto"/>
      </w:divBdr>
    </w:div>
    <w:div w:id="1981030519">
      <w:bodyDiv w:val="1"/>
      <w:marLeft w:val="0"/>
      <w:marRight w:val="0"/>
      <w:marTop w:val="0"/>
      <w:marBottom w:val="0"/>
      <w:divBdr>
        <w:top w:val="none" w:sz="0" w:space="0" w:color="auto"/>
        <w:left w:val="none" w:sz="0" w:space="0" w:color="auto"/>
        <w:bottom w:val="none" w:sz="0" w:space="0" w:color="auto"/>
        <w:right w:val="none" w:sz="0" w:space="0" w:color="auto"/>
      </w:divBdr>
    </w:div>
    <w:div w:id="1993024404">
      <w:bodyDiv w:val="1"/>
      <w:marLeft w:val="0"/>
      <w:marRight w:val="0"/>
      <w:marTop w:val="0"/>
      <w:marBottom w:val="0"/>
      <w:divBdr>
        <w:top w:val="none" w:sz="0" w:space="0" w:color="auto"/>
        <w:left w:val="none" w:sz="0" w:space="0" w:color="auto"/>
        <w:bottom w:val="none" w:sz="0" w:space="0" w:color="auto"/>
        <w:right w:val="none" w:sz="0" w:space="0" w:color="auto"/>
      </w:divBdr>
    </w:div>
    <w:div w:id="21131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eron@edelm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tyntec.com" TargetMode="External"/><Relationship Id="rId5" Type="http://schemas.openxmlformats.org/officeDocument/2006/relationships/hyperlink" Target="https://www.tynte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Shin</dc:creator>
  <cp:keywords/>
  <dc:description/>
  <cp:lastModifiedBy>Francesca Cator</cp:lastModifiedBy>
  <cp:revision>2</cp:revision>
  <cp:lastPrinted>2019-02-07T03:19:00Z</cp:lastPrinted>
  <dcterms:created xsi:type="dcterms:W3CDTF">2019-02-25T10:04:00Z</dcterms:created>
  <dcterms:modified xsi:type="dcterms:W3CDTF">2019-02-25T10:04:00Z</dcterms:modified>
</cp:coreProperties>
</file>