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C" w:rsidRDefault="0076288C">
      <w:pPr>
        <w:widowControl w:val="0"/>
        <w:autoSpaceDE w:val="0"/>
        <w:autoSpaceDN w:val="0"/>
        <w:adjustRightInd w:val="0"/>
        <w:spacing w:after="0"/>
        <w:jc w:val="center"/>
        <w:rPr>
          <w:rFonts w:ascii="Arial" w:hAnsi="Arial"/>
          <w:b/>
        </w:rPr>
      </w:pPr>
      <w:r>
        <w:rPr>
          <w:rFonts w:ascii="Arial" w:hAnsi="Arial"/>
          <w:b/>
        </w:rPr>
        <w:t>Perforce Software lance sa nouvelle application P4Scout pour Android</w:t>
      </w:r>
    </w:p>
    <w:p w:rsidR="0076288C" w:rsidRDefault="0076288C">
      <w:pPr>
        <w:widowControl w:val="0"/>
        <w:autoSpaceDE w:val="0"/>
        <w:autoSpaceDN w:val="0"/>
        <w:adjustRightInd w:val="0"/>
        <w:spacing w:after="0" w:line="288" w:lineRule="auto"/>
        <w:rPr>
          <w:rFonts w:ascii="Arial" w:hAnsi="Arial"/>
          <w:b/>
          <w:i/>
        </w:rPr>
      </w:pPr>
    </w:p>
    <w:p w:rsidR="00D07B6D" w:rsidRPr="00D07B6D" w:rsidRDefault="00D07B6D" w:rsidP="00D0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snapToGrid/>
          <w:sz w:val="20"/>
          <w:szCs w:val="20"/>
          <w:lang w:val="en-GB" w:eastAsia="en-GB"/>
        </w:rPr>
      </w:pPr>
      <w:r w:rsidRPr="00D07B6D">
        <w:rPr>
          <w:rFonts w:ascii="Arial" w:hAnsi="Arial" w:cs="Arial"/>
          <w:b/>
          <w:snapToGrid/>
          <w:sz w:val="20"/>
          <w:szCs w:val="20"/>
          <w:lang w:val="en-GB" w:eastAsia="en-GB"/>
        </w:rPr>
        <w:t>La réception d'informations d’état du système de GCL Perforce en temps</w:t>
      </w:r>
    </w:p>
    <w:p w:rsidR="00D07B6D" w:rsidRPr="00D07B6D" w:rsidRDefault="00D07B6D" w:rsidP="00D0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snapToGrid/>
          <w:sz w:val="20"/>
          <w:szCs w:val="20"/>
          <w:lang w:val="en-GB" w:eastAsia="en-GB"/>
        </w:rPr>
      </w:pPr>
      <w:r w:rsidRPr="00D07B6D">
        <w:rPr>
          <w:rFonts w:ascii="Arial" w:hAnsi="Arial" w:cs="Arial"/>
          <w:b/>
          <w:snapToGrid/>
          <w:sz w:val="20"/>
          <w:szCs w:val="20"/>
          <w:lang w:val="en-GB" w:eastAsia="en-GB"/>
        </w:rPr>
        <w:t>réel permet au personnel informatique de faire progresser les</w:t>
      </w:r>
    </w:p>
    <w:p w:rsidR="00D07B6D" w:rsidRPr="00D07B6D" w:rsidRDefault="00D07B6D" w:rsidP="00D0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snapToGrid/>
          <w:sz w:val="20"/>
          <w:szCs w:val="20"/>
          <w:lang w:val="en-GB" w:eastAsia="en-GB"/>
        </w:rPr>
      </w:pPr>
      <w:r>
        <w:rPr>
          <w:rFonts w:ascii="Arial" w:hAnsi="Arial" w:cs="Arial"/>
          <w:b/>
          <w:snapToGrid/>
          <w:sz w:val="20"/>
          <w:szCs w:val="20"/>
          <w:lang w:val="en-GB" w:eastAsia="en-GB"/>
        </w:rPr>
        <w:t>développements</w:t>
      </w:r>
    </w:p>
    <w:p w:rsidR="0076288C" w:rsidRDefault="0076288C">
      <w:pPr>
        <w:widowControl w:val="0"/>
        <w:autoSpaceDE w:val="0"/>
        <w:autoSpaceDN w:val="0"/>
        <w:adjustRightInd w:val="0"/>
        <w:spacing w:after="0"/>
        <w:rPr>
          <w:rFonts w:ascii="Lucida Bright" w:hAnsi="Lucida Bright"/>
          <w:sz w:val="26"/>
        </w:rPr>
      </w:pPr>
    </w:p>
    <w:p w:rsidR="0076288C" w:rsidRDefault="0086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r>
        <w:rPr>
          <w:rFonts w:ascii="Arial" w:hAnsi="Arial"/>
          <w:b/>
        </w:rPr>
        <w:t xml:space="preserve">Wokingham,, UK 19 </w:t>
      </w:r>
      <w:r w:rsidR="0076288C">
        <w:rPr>
          <w:rFonts w:ascii="Arial" w:hAnsi="Arial"/>
          <w:b/>
        </w:rPr>
        <w:t>octobre 2010</w:t>
      </w:r>
      <w:r w:rsidR="0076288C">
        <w:rPr>
          <w:rFonts w:ascii="Arial" w:hAnsi="Arial"/>
        </w:rPr>
        <w:t xml:space="preserve"> – </w:t>
      </w:r>
      <w:hyperlink r:id="rId7" w:history="1">
        <w:r w:rsidR="0076288C">
          <w:rPr>
            <w:rStyle w:val="Hyperlink"/>
            <w:rFonts w:ascii="Arial" w:hAnsi="Arial"/>
          </w:rPr>
          <w:t>Perforce Software</w:t>
        </w:r>
      </w:hyperlink>
      <w:r w:rsidR="0076288C">
        <w:rPr>
          <w:rFonts w:ascii="Arial" w:hAnsi="Arial"/>
        </w:rPr>
        <w:t xml:space="preserve"> se réjouit d’annoncer la disponibilité de son application P4Scout pour Android. P4Scout offre aux administrateurs du système de gestion de configuration logicielle (GCL) Perforce un accès mobile et en temps réel aux informations d’état des serveurs. En outre, les responsables de projet peuvent visualiser les tâches les plus récentes soumises au serveur Perforce. Jusqu’à présent disponible sur l’iPhone, cette application est désormais </w:t>
      </w:r>
      <w:r w:rsidR="00122AAC">
        <w:rPr>
          <w:rFonts w:ascii="Arial" w:hAnsi="Arial"/>
        </w:rPr>
        <w:t>compatible avec</w:t>
      </w:r>
      <w:r w:rsidR="0076288C">
        <w:rPr>
          <w:rFonts w:ascii="Arial" w:hAnsi="Arial"/>
        </w:rPr>
        <w:t xml:space="preserve"> les tablettes ou smartphones exécutant Android et est accessible gratuitement sur l’Android Market.</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r>
        <w:rPr>
          <w:rFonts w:ascii="Arial" w:hAnsi="Arial"/>
        </w:rPr>
        <w:t>Fonctionnalité de l’application P4Scout pour Android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p>
    <w:p w:rsidR="0076288C" w:rsidRDefault="0076288C">
      <w:pPr>
        <w:pStyle w:val="ColorfulList-Accent1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i/>
        </w:rPr>
        <w:t>État des serveurs :</w:t>
      </w:r>
      <w:r>
        <w:rPr>
          <w:rFonts w:ascii="Arial" w:hAnsi="Arial"/>
        </w:rPr>
        <w:t xml:space="preserve"> l’état de chaque serveur identifié est indiqué par une icône située en regard du nom du serveur.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p>
    <w:p w:rsidR="0076288C" w:rsidRDefault="0076288C">
      <w:pPr>
        <w:pStyle w:val="ColorfulList-Accent1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i/>
        </w:rPr>
        <w:t xml:space="preserve">Informations sur les serveurs : </w:t>
      </w:r>
      <w:r>
        <w:rPr>
          <w:rFonts w:ascii="Arial" w:hAnsi="Arial"/>
        </w:rPr>
        <w:t>en cliquant sur le nom du serveur, vous affichez un grand nombre de données le concernant, dont l’hôte et le port, la version, le temps utilisable, le temps restant avant expiration des licences, ainsi que le nombre d’utilisateurs (voir Figure 1).</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i/>
        </w:rPr>
      </w:pPr>
    </w:p>
    <w:p w:rsidR="0076288C" w:rsidRDefault="0076288C">
      <w:pPr>
        <w:pStyle w:val="ColorfulList-Accent1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r>
        <w:rPr>
          <w:rFonts w:ascii="Arial" w:hAnsi="Arial"/>
          <w:i/>
        </w:rPr>
        <w:t xml:space="preserve">Accès aux tâches récemment soumises : </w:t>
      </w:r>
      <w:r>
        <w:rPr>
          <w:rFonts w:ascii="Arial" w:hAnsi="Arial"/>
        </w:rPr>
        <w:t>affichez les listes de modifications (groupes de fichiers) les plus récentes que les développeurs ont soumises au serveur.</w:t>
      </w:r>
    </w:p>
    <w:p w:rsidR="0076288C" w:rsidRDefault="0076288C">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p>
    <w:p w:rsidR="0076288C" w:rsidRDefault="0076288C">
      <w:pPr>
        <w:pStyle w:val="ColorfulList-Accent1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r>
        <w:rPr>
          <w:rFonts w:ascii="Arial" w:hAnsi="Arial"/>
          <w:i/>
        </w:rPr>
        <w:t>Consultation des informations de suivi des problèmes </w:t>
      </w:r>
      <w:r>
        <w:rPr>
          <w:rFonts w:ascii="Arial" w:hAnsi="Arial"/>
        </w:rPr>
        <w:t>:</w:t>
      </w:r>
      <w:r>
        <w:rPr>
          <w:rFonts w:ascii="Arial" w:hAnsi="Arial"/>
          <w:b/>
        </w:rPr>
        <w:t xml:space="preserve"> </w:t>
      </w:r>
      <w:r>
        <w:rPr>
          <w:rFonts w:ascii="Arial" w:hAnsi="Arial"/>
        </w:rPr>
        <w:t>accédez à la liste des tâches les plus récemment mises à jour (problèmes ou anomalies), ainsi qu’à l’historique de travail complet associé à cette tâche.</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r>
        <w:rPr>
          <w:rFonts w:ascii="Arial" w:hAnsi="Arial"/>
        </w:rPr>
        <w:t xml:space="preserve">« Nous avons développé P4Scout afin de répondre aux besoins des entreprises visant à accéder à Perforce en temps réel via un grand nombre de périphériques, » explique </w:t>
      </w:r>
      <w:r w:rsidR="00866A79">
        <w:rPr>
          <w:rFonts w:ascii="Arial" w:hAnsi="Arial"/>
        </w:rPr>
        <w:t>Dave Robertson</w:t>
      </w:r>
      <w:r>
        <w:rPr>
          <w:rFonts w:ascii="Arial" w:hAnsi="Arial"/>
        </w:rPr>
        <w:t>, directeur technique des intégrations chez Perforce Software.</w:t>
      </w:r>
      <w:r>
        <w:rPr>
          <w:rFonts w:ascii="Arial" w:hAnsi="Arial"/>
          <w:b/>
        </w:rPr>
        <w:t xml:space="preserve"> </w:t>
      </w:r>
      <w:r>
        <w:rPr>
          <w:rFonts w:ascii="Arial" w:hAnsi="Arial"/>
        </w:rPr>
        <w:t xml:space="preserve">« P4Scout repose sur notre API pure Java et </w:t>
      </w:r>
      <w:r w:rsidR="00122AAC">
        <w:rPr>
          <w:rFonts w:ascii="Arial" w:hAnsi="Arial"/>
        </w:rPr>
        <w:t>démontre la portabilité des nombreuses API Perforce</w:t>
      </w:r>
      <w:r>
        <w:rPr>
          <w:rFonts w:ascii="Arial" w:hAnsi="Arial"/>
        </w:rPr>
        <w:t>.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b/>
        </w:rPr>
        <w:t>Disponibilité et prix</w:t>
      </w:r>
      <w:r>
        <w:rPr>
          <w:rFonts w:ascii="Arial" w:hAnsi="Arial"/>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r>
        <w:rPr>
          <w:rFonts w:ascii="Arial" w:hAnsi="Arial"/>
        </w:rPr>
        <w:t xml:space="preserve">P4Scout est disponible gratuitement sur l’Android Market. Les développeurs intéressés par le système GCL Perforce sont invités à télécharger et à évaluer gratuitement Perforce à l’adresse </w:t>
      </w:r>
      <w:hyperlink r:id="rId8" w:history="1">
        <w:r>
          <w:rPr>
            <w:rStyle w:val="Hyperlink"/>
            <w:rFonts w:ascii="Arial" w:hAnsi="Arial"/>
          </w:rPr>
          <w:t>http://www.perforce.com/perforce/download_eval.htm</w:t>
        </w:r>
      </w:hyperlink>
      <w:r>
        <w:rPr>
          <w:rFonts w:ascii="Arial" w:hAnsi="Arial"/>
        </w:rPr>
        <w:t xml:space="preserve">. Cette offre inclut un support technique gratuit pendant l’évaluation.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lastRenderedPageBreak/>
        <w:t xml:space="preserve">Le prix d'achat indiqué pour Perforce est tout compris : nous ne proposons pas de composant supplémentaire soumis à une licence séparée. Les licences d’utilisation pour la solution complète, incluant un an de support et maintenance, débutent à 900 USD par utilisateur. Des réductions sur volume sont possibles. Pour de plus amples informations sur les tarifs et les licences, visitez le site www.perforce.com.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hyperlink r:id="rId9" w:history="1">
        <w:r>
          <w:rPr>
            <w:rStyle w:val="Hyperlink"/>
            <w:rFonts w:ascii="Arial" w:hAnsi="Arial"/>
            <w:b/>
          </w:rPr>
          <w:t>À propos du système GCL Perforce</w:t>
        </w:r>
      </w:hyperlink>
      <w:r>
        <w:rPr>
          <w:rFonts w:ascii="Arial" w:hAnsi="Arial"/>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Le système rapide de gestion de configuration logicielle Perforce, maintes fois primé, versionne et gère le code source et le contenu multimédia des grandes et petites entreprises. L’installation de Perforce est très simple. De plus, le système est très facile à prendre en main et à gérer ; il prend efficacement en charge le développement distribué et assiste les développeurs sur un grand nombre de plates-formes. Perforce vous garantit l’intégrité du développement grâce au regroupement de mises à jours multifichiers en « changements atomiques » (groupement d’opérations), vous permet également un développement simultané et gère intelligemment les multiples versions de logiciels grâce à son système Inter-File Branching.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hyperlink r:id="rId10" w:history="1">
        <w:r>
          <w:rPr>
            <w:rStyle w:val="Hyperlink"/>
            <w:rFonts w:ascii="Arial" w:hAnsi="Arial"/>
            <w:b/>
          </w:rPr>
          <w:t>À propos de Perforce Software</w:t>
        </w:r>
      </w:hyperlink>
      <w:r>
        <w:rPr>
          <w:rFonts w:ascii="Arial" w:hAnsi="Arial"/>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Fondée en 1995, l’entreprise Perforce Software Inc. développe, commercialise et assure la maintenance du système rapide de gestion de configuration logicielle Perforce. Perforce Software est basée à Alameda, Californie, et exerce son activité dans le monde entier. La société est notamment active en Europe, au Japon et Australie. Outre des éditeurs de logiciels d’applications, les clients Perforce sont issus d’un vaste éventail d’industries, comme le développement de jeux vidéo, l’électronique, la santé et les services financiers.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b/>
        </w:rPr>
        <w:t xml:space="preserve"># # #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b/>
        </w:rPr>
        <w:t xml:space="preserv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b/>
        </w:rPr>
        <w:t xml:space="preserve">Contact presse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Sheri Aguirre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Perforce Software        </w:t>
      </w:r>
    </w:p>
    <w:p w:rsidR="0076288C" w:rsidRDefault="00762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rPr>
      </w:pPr>
      <w:r>
        <w:rPr>
          <w:rFonts w:ascii="Arial" w:hAnsi="Arial"/>
        </w:rPr>
        <w:t xml:space="preserve">+1 510.864.7400 x5403      </w:t>
      </w:r>
    </w:p>
    <w:p w:rsidR="0076288C" w:rsidRDefault="0076288C">
      <w:r>
        <w:rPr>
          <w:rFonts w:ascii="Arial" w:hAnsi="Arial"/>
        </w:rPr>
        <w:t>sheri@perforce.com</w:t>
      </w:r>
    </w:p>
    <w:sectPr w:rsidR="0076288C">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A4" w:rsidRDefault="007365A4">
      <w:pPr>
        <w:spacing w:after="0"/>
      </w:pPr>
      <w:r>
        <w:separator/>
      </w:r>
    </w:p>
  </w:endnote>
  <w:endnote w:type="continuationSeparator" w:id="1">
    <w:p w:rsidR="007365A4" w:rsidRDefault="007365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Bright">
    <w:altName w:val="Palatino"/>
    <w:panose1 w:val="02040602050505020304"/>
    <w:charset w:val="00"/>
    <w:family w:val="roman"/>
    <w:pitch w:val="variable"/>
    <w:sig w:usb0="00000001"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A4" w:rsidRDefault="007365A4">
      <w:pPr>
        <w:spacing w:after="0"/>
      </w:pPr>
      <w:r>
        <w:separator/>
      </w:r>
    </w:p>
  </w:footnote>
  <w:footnote w:type="continuationSeparator" w:id="1">
    <w:p w:rsidR="007365A4" w:rsidRDefault="007365A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F13"/>
    <w:multiLevelType w:val="multilevel"/>
    <w:tmpl w:val="28E68888"/>
    <w:lvl w:ilvl="0">
      <w:start w:val="888"/>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8DA45AE"/>
    <w:multiLevelType w:val="hybridMultilevel"/>
    <w:tmpl w:val="28E68888"/>
    <w:lvl w:ilvl="0" w:tplc="C0540752">
      <w:start w:val="88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75A62"/>
    <w:multiLevelType w:val="hybridMultilevel"/>
    <w:tmpl w:val="4E56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E33C9"/>
    <w:multiLevelType w:val="hybridMultilevel"/>
    <w:tmpl w:val="E0C6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AC6521"/>
    <w:rsid w:val="00122AAC"/>
    <w:rsid w:val="003773B2"/>
    <w:rsid w:val="003E05E4"/>
    <w:rsid w:val="004F2E6A"/>
    <w:rsid w:val="00556F3E"/>
    <w:rsid w:val="005B3207"/>
    <w:rsid w:val="005C11DC"/>
    <w:rsid w:val="005F2FDD"/>
    <w:rsid w:val="007048CF"/>
    <w:rsid w:val="007365A4"/>
    <w:rsid w:val="0076288C"/>
    <w:rsid w:val="007D31A4"/>
    <w:rsid w:val="00866A79"/>
    <w:rsid w:val="008F122D"/>
    <w:rsid w:val="009F56E6"/>
    <w:rsid w:val="00A51D87"/>
    <w:rsid w:val="00CC3617"/>
    <w:rsid w:val="00D07B6D"/>
    <w:rsid w:val="00EB5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rCar"/>
    <w:qFormat/>
    <w:pPr>
      <w:spacing w:after="200"/>
    </w:pPr>
    <w:rPr>
      <w:rFonts w:ascii="Cambria" w:hAnsi="Cambria"/>
      <w:snapToGrid w:val="0"/>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customStyle="1" w:styleId="ColorfulList-Accent11">
    <w:name w:val="Colorful List - Accent 11"/>
    <w:basedOn w:val="Normal"/>
    <w:pPr>
      <w:ind w:left="720"/>
      <w:contextualSpacing/>
    </w:pPr>
  </w:style>
  <w:style w:type="paragraph" w:styleId="BalloonText">
    <w:name w:val="Balloon Text"/>
    <w:basedOn w:val="Normal"/>
    <w:semiHidden/>
    <w:pPr>
      <w:spacing w:after="0"/>
    </w:pPr>
    <w:rPr>
      <w:rFonts w:ascii="Times New Roman" w:hAnsi="Times New Roman"/>
      <w:sz w:val="18"/>
      <w:szCs w:val="18"/>
    </w:rPr>
  </w:style>
  <w:style w:type="character" w:customStyle="1" w:styleId="FooterChar">
    <w:name w:val="Footer Char"/>
    <w:link w:val="Footer"/>
    <w:semiHidden/>
    <w:locked/>
    <w:rPr>
      <w:rFonts w:ascii="Times New Roman" w:hAnsi="Times New Roman"/>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szCs w:val="20"/>
    </w:rPr>
  </w:style>
  <w:style w:type="character" w:customStyle="1" w:styleId="CarCar3">
    <w:name w:val="Car Car3"/>
    <w:semiHidden/>
    <w:locked/>
    <w:rPr>
      <w:sz w:val="20"/>
    </w:rPr>
  </w:style>
  <w:style w:type="paragraph" w:styleId="CommentSubject">
    <w:name w:val="annotation subject"/>
    <w:basedOn w:val="CommentText"/>
    <w:next w:val="CommentText"/>
    <w:semiHidden/>
    <w:rPr>
      <w:b/>
      <w:bCs/>
    </w:rPr>
  </w:style>
  <w:style w:type="character" w:customStyle="1" w:styleId="CarCar2">
    <w:name w:val="Car Car2"/>
    <w:semiHidden/>
    <w:locked/>
    <w:rPr>
      <w:b/>
      <w:sz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sz w:val="24"/>
    </w:rPr>
  </w:style>
  <w:style w:type="paragraph" w:styleId="Footer">
    <w:name w:val="footer"/>
    <w:basedOn w:val="Normal"/>
    <w:link w:val="FooterChar"/>
    <w:pPr>
      <w:tabs>
        <w:tab w:val="center" w:pos="4680"/>
        <w:tab w:val="right" w:pos="9360"/>
      </w:tabs>
    </w:pPr>
  </w:style>
  <w:style w:type="character" w:customStyle="1" w:styleId="CarCar">
    <w:name w:val="Car Car"/>
    <w:locked/>
    <w:rPr>
      <w:sz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TMLPreformatted">
    <w:name w:val="HTML Preformatted"/>
    <w:basedOn w:val="Normal"/>
    <w:link w:val="HTMLPreformattedChar"/>
    <w:uiPriority w:val="99"/>
    <w:unhideWhenUsed/>
    <w:rsid w:val="00D0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napToGrid/>
      <w:sz w:val="20"/>
      <w:szCs w:val="20"/>
      <w:lang w:val="en-GB" w:eastAsia="en-GB"/>
    </w:rPr>
  </w:style>
  <w:style w:type="character" w:customStyle="1" w:styleId="HTMLPreformattedChar">
    <w:name w:val="HTML Preformatted Char"/>
    <w:basedOn w:val="DefaultParagraphFont"/>
    <w:link w:val="HTMLPreformatted"/>
    <w:uiPriority w:val="99"/>
    <w:rsid w:val="00D07B6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27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orce.com/perforce/download_eval.html?utm_source=pr&amp;utm_medium=release&amp;utm_content=download&amp;utm_campaign=pr130_Android" TargetMode="External"/><Relationship Id="rId3" Type="http://schemas.openxmlformats.org/officeDocument/2006/relationships/settings" Target="settings.xml"/><Relationship Id="rId7" Type="http://schemas.openxmlformats.org/officeDocument/2006/relationships/hyperlink" Target="http://www.perforce.com/?utm_source=pr&amp;utm_medium=release&amp;utm_content=home&amp;utm_campaign=pr130_Andr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rforce.com/perforce/corp.html?utm_source=pr&amp;utm_medium=release&amp;utm_content=about&amp;utm_campaign=pr127_RemoteAdmin" TargetMode="External"/><Relationship Id="rId4" Type="http://schemas.openxmlformats.org/officeDocument/2006/relationships/webSettings" Target="webSettings.xml"/><Relationship Id="rId9" Type="http://schemas.openxmlformats.org/officeDocument/2006/relationships/hyperlink" Target="http://www.perforce.com/perforce/products/index.html?utm_source=pr&amp;utm_medium=release&amp;utm_content=product&amp;utm_campaign=pr127_Remote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Perforce Software lance sa nouvelle application P4Scout pour Android</vt:lpstr>
      <vt:lpstr>Perforce Software lance sa nouvelle application P4Scout pour Android</vt:lpstr>
    </vt:vector>
  </TitlesOfParts>
  <Company>Perforce Software</Company>
  <LinksUpToDate>false</LinksUpToDate>
  <CharactersWithSpaces>4765</CharactersWithSpaces>
  <SharedDoc>false</SharedDoc>
  <HLinks>
    <vt:vector size="24" baseType="variant">
      <vt:variant>
        <vt:i4>5636149</vt:i4>
      </vt:variant>
      <vt:variant>
        <vt:i4>9</vt:i4>
      </vt:variant>
      <vt:variant>
        <vt:i4>0</vt:i4>
      </vt:variant>
      <vt:variant>
        <vt:i4>5</vt:i4>
      </vt:variant>
      <vt:variant>
        <vt:lpwstr>http://www.perforce.com/perforce/corp.html?utm_source=pr&amp;utm_medium=release&amp;utm_content=about&amp;utm_campaign=pr127_RemoteAdmin</vt:lpwstr>
      </vt:variant>
      <vt:variant>
        <vt:lpwstr/>
      </vt:variant>
      <vt:variant>
        <vt:i4>2031677</vt:i4>
      </vt:variant>
      <vt:variant>
        <vt:i4>6</vt:i4>
      </vt:variant>
      <vt:variant>
        <vt:i4>0</vt:i4>
      </vt:variant>
      <vt:variant>
        <vt:i4>5</vt:i4>
      </vt:variant>
      <vt:variant>
        <vt:lpwstr>http://www.perforce.com/perforce/products/index.html?utm_source=pr&amp;utm_medium=release&amp;utm_content=product&amp;utm_campaign=pr127_RemoteAdmin</vt:lpwstr>
      </vt:variant>
      <vt:variant>
        <vt:lpwstr/>
      </vt:variant>
      <vt:variant>
        <vt:i4>1376322</vt:i4>
      </vt:variant>
      <vt:variant>
        <vt:i4>3</vt:i4>
      </vt:variant>
      <vt:variant>
        <vt:i4>0</vt:i4>
      </vt:variant>
      <vt:variant>
        <vt:i4>5</vt:i4>
      </vt:variant>
      <vt:variant>
        <vt:lpwstr>http://www.perforce.com/perforce/download_eval.html?utm_source=pr&amp;utm_medium=release&amp;utm_content=download&amp;utm_campaign=pr130_Android</vt:lpwstr>
      </vt:variant>
      <vt:variant>
        <vt:lpwstr/>
      </vt:variant>
      <vt:variant>
        <vt:i4>5898273</vt:i4>
      </vt:variant>
      <vt:variant>
        <vt:i4>0</vt:i4>
      </vt:variant>
      <vt:variant>
        <vt:i4>0</vt:i4>
      </vt:variant>
      <vt:variant>
        <vt:i4>5</vt:i4>
      </vt:variant>
      <vt:variant>
        <vt:lpwstr>http://www.perforce.com/?utm_source=pr&amp;utm_medium=release&amp;utm_content=home&amp;utm_campaign=pr130_Android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Perforce Software lance sa nouvelle application P4Scout pour Android</dc:title>
  <dc:creator>sroxburgh</dc:creator>
  <cp:lastModifiedBy>kvaughan</cp:lastModifiedBy>
  <cp:revision>2</cp:revision>
  <dcterms:created xsi:type="dcterms:W3CDTF">2010-10-19T16:27:00Z</dcterms:created>
  <dcterms:modified xsi:type="dcterms:W3CDTF">2010-10-19T16:27:00Z</dcterms:modified>
</cp:coreProperties>
</file>